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9F5A7C" w:rsidRDefault="00DB0B42" w:rsidP="00FD4CB8">
      <w:pPr>
        <w:pStyle w:val="Header"/>
        <w:tabs>
          <w:tab w:val="clear" w:pos="4320"/>
          <w:tab w:val="clear" w:pos="8640"/>
        </w:tabs>
        <w:jc w:val="right"/>
        <w:rPr>
          <w:rFonts w:ascii="Arial" w:hAnsi="Arial" w:cs="Arial"/>
          <w:sz w:val="22"/>
          <w:szCs w:val="22"/>
          <w:lang w:val="bs-Latn-BA"/>
        </w:rPr>
      </w:pPr>
    </w:p>
    <w:p w:rsidR="00BC2C87" w:rsidRPr="00802EF9" w:rsidRDefault="00802EF9" w:rsidP="00802EF9">
      <w:pPr>
        <w:pStyle w:val="Title"/>
        <w:jc w:val="right"/>
        <w:rPr>
          <w:rFonts w:ascii="Arial" w:hAnsi="Arial" w:cs="Arial"/>
          <w:i/>
          <w:sz w:val="22"/>
          <w:szCs w:val="22"/>
        </w:rPr>
      </w:pPr>
      <w:r w:rsidRPr="00802EF9">
        <w:rPr>
          <w:rFonts w:ascii="Arial" w:hAnsi="Arial" w:cs="Arial"/>
          <w:i/>
          <w:sz w:val="22"/>
          <w:szCs w:val="22"/>
          <w:lang w:val="bs-Latn-BA"/>
        </w:rPr>
        <w:t>Obrazac broj 3</w:t>
      </w:r>
      <w:r w:rsidR="00CD24B9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802EF9">
        <w:rPr>
          <w:rStyle w:val="FootnoteReference"/>
          <w:rFonts w:ascii="Arial" w:hAnsi="Arial" w:cs="Arial"/>
          <w:sz w:val="22"/>
          <w:szCs w:val="22"/>
          <w:lang w:val="bs-Latn-BA"/>
        </w:rPr>
        <w:footnoteReference w:id="1"/>
      </w:r>
    </w:p>
    <w:p w:rsidR="00F17040" w:rsidRPr="00802EF9" w:rsidRDefault="00F17040" w:rsidP="003E1770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BC2C87" w:rsidRPr="00F918B8" w:rsidRDefault="00C16835" w:rsidP="00F918B8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IZVJEŠ</w:t>
      </w:r>
      <w:r w:rsidR="00FF626F">
        <w:rPr>
          <w:rFonts w:ascii="Arial" w:hAnsi="Arial" w:cs="Arial"/>
          <w:b/>
          <w:sz w:val="22"/>
          <w:szCs w:val="22"/>
          <w:lang w:val="bs-Latn-BA"/>
        </w:rPr>
        <w:t>ĆE</w:t>
      </w:r>
      <w:r w:rsidR="00B800C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>PREDSJEDNIKA SUDA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VISOKOM </w:t>
      </w:r>
      <w:r w:rsidR="00FF626F">
        <w:rPr>
          <w:rFonts w:ascii="Arial" w:hAnsi="Arial" w:cs="Arial"/>
          <w:b/>
          <w:sz w:val="22"/>
          <w:szCs w:val="22"/>
          <w:lang w:val="bs-Latn-BA"/>
        </w:rPr>
        <w:t>SUDBENOM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I </w:t>
      </w:r>
      <w:r w:rsidR="00FF626F">
        <w:rPr>
          <w:rFonts w:ascii="Arial" w:hAnsi="Arial" w:cs="Arial"/>
          <w:b/>
          <w:sz w:val="22"/>
          <w:szCs w:val="22"/>
          <w:lang w:val="bs-Latn-BA"/>
        </w:rPr>
        <w:t>TUŽITELJSKOM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VIJEĆU BOSNE I HERCEGOVINE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O 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>OKONČANJU POSTUPKA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OCJENJIVANJA RADA NOSI</w:t>
      </w:r>
      <w:r w:rsidR="00FF626F">
        <w:rPr>
          <w:rFonts w:ascii="Arial" w:hAnsi="Arial" w:cs="Arial"/>
          <w:b/>
          <w:sz w:val="22"/>
          <w:szCs w:val="22"/>
          <w:lang w:val="bs-Latn-BA"/>
        </w:rPr>
        <w:t>TELJA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P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>RAVOSUDNIH FUNKCIJA U SUDU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56364D">
        <w:rPr>
          <w:rFonts w:ascii="Arial" w:hAnsi="Arial" w:cs="Arial"/>
          <w:b/>
          <w:sz w:val="22"/>
          <w:szCs w:val="22"/>
          <w:lang w:val="bs-Latn-BA"/>
        </w:rPr>
        <w:t>3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GODINU</w:t>
      </w:r>
    </w:p>
    <w:p w:rsidR="00441AE2" w:rsidRPr="00802EF9" w:rsidRDefault="00441AE2" w:rsidP="00FD4CB8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D4CB8" w:rsidRPr="00802EF9" w:rsidRDefault="00AE343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Sud</w:t>
      </w:r>
      <w:r w:rsidR="00020A3D" w:rsidRPr="00802EF9">
        <w:rPr>
          <w:rFonts w:ascii="Arial" w:hAnsi="Arial" w:cs="Arial"/>
          <w:b/>
          <w:sz w:val="22"/>
          <w:szCs w:val="22"/>
          <w:lang w:val="bs-Latn-BA"/>
        </w:rPr>
        <w:t>:</w:t>
      </w:r>
      <w:r w:rsidR="00A35627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F17040" w:rsidP="009F2F84">
      <w:pPr>
        <w:pStyle w:val="ListParagraph"/>
        <w:rPr>
          <w:rFonts w:ascii="Arial" w:hAnsi="Arial" w:cs="Arial"/>
          <w:b/>
          <w:sz w:val="22"/>
          <w:szCs w:val="22"/>
          <w:lang w:val="bs-Latn-BA"/>
        </w:rPr>
      </w:pPr>
    </w:p>
    <w:p w:rsidR="00A35627" w:rsidRPr="00802EF9" w:rsidRDefault="009F2F84" w:rsidP="009F2F84">
      <w:pPr>
        <w:pStyle w:val="ListParagrap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N</w:t>
      </w:r>
      <w:r w:rsidR="001C41F3" w:rsidRPr="00802EF9">
        <w:rPr>
          <w:rFonts w:ascii="Arial" w:hAnsi="Arial" w:cs="Arial"/>
          <w:b/>
          <w:sz w:val="22"/>
          <w:szCs w:val="22"/>
          <w:lang w:val="bs-Latn-BA"/>
        </w:rPr>
        <w:t>aziv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>i</w:t>
      </w:r>
      <w:r w:rsidR="001C41F3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B3241">
        <w:rPr>
          <w:rFonts w:ascii="Arial" w:hAnsi="Arial" w:cs="Arial"/>
          <w:b/>
          <w:sz w:val="22"/>
          <w:szCs w:val="22"/>
          <w:lang w:val="bs-Latn-BA"/>
        </w:rPr>
        <w:t>sudačkih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>odjel</w:t>
      </w:r>
      <w:r w:rsidR="00F918B8">
        <w:rPr>
          <w:rFonts w:ascii="Arial" w:hAnsi="Arial" w:cs="Arial"/>
          <w:b/>
          <w:sz w:val="22"/>
          <w:szCs w:val="22"/>
          <w:lang w:val="bs-Latn-BA"/>
        </w:rPr>
        <w:t>jenja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F17040" w:rsidP="003E1770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:rsidR="003E1770" w:rsidRPr="00802EF9" w:rsidRDefault="003E177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Ocjenjivanje rada 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>nosi</w:t>
      </w:r>
      <w:r w:rsidR="00FF626F">
        <w:rPr>
          <w:rFonts w:ascii="Arial" w:hAnsi="Arial" w:cs="Arial"/>
          <w:b/>
          <w:sz w:val="22"/>
          <w:szCs w:val="22"/>
          <w:lang w:val="bs-Latn-BA"/>
        </w:rPr>
        <w:t>telja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pravosudnih funkcija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u </w:t>
      </w:r>
      <w:r w:rsidR="00EF745F" w:rsidRPr="00802EF9">
        <w:rPr>
          <w:rFonts w:ascii="Arial" w:hAnsi="Arial" w:cs="Arial"/>
          <w:b/>
          <w:sz w:val="22"/>
          <w:szCs w:val="22"/>
          <w:lang w:val="bs-Latn-BA"/>
        </w:rPr>
        <w:t>sudu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u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56364D">
        <w:rPr>
          <w:rFonts w:ascii="Arial" w:hAnsi="Arial" w:cs="Arial"/>
          <w:b/>
          <w:sz w:val="22"/>
          <w:szCs w:val="22"/>
          <w:lang w:val="bs-Latn-BA"/>
        </w:rPr>
        <w:t>3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godini</w:t>
      </w:r>
    </w:p>
    <w:p w:rsidR="003E4D1D" w:rsidRPr="00802EF9" w:rsidRDefault="003E4D1D" w:rsidP="009F2F8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9F2F84" w:rsidRPr="00802EF9" w:rsidRDefault="000619F0" w:rsidP="00D77FD6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Ukupan broj 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>NPF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u sudu (ne uključujući predsjednika suda)</w:t>
      </w:r>
      <w:r w:rsidR="00B151D0" w:rsidRPr="00802EF9">
        <w:rPr>
          <w:rFonts w:ascii="Arial" w:hAnsi="Arial" w:cs="Arial"/>
          <w:b/>
          <w:sz w:val="22"/>
          <w:szCs w:val="22"/>
          <w:lang w:val="bs-Latn-BA"/>
        </w:rPr>
        <w:t xml:space="preserve">    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  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AA24D7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=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(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b+</w:t>
      </w:r>
      <w:r w:rsidRPr="00802EF9">
        <w:rPr>
          <w:rFonts w:ascii="Arial" w:hAnsi="Arial" w:cs="Arial"/>
          <w:sz w:val="22"/>
          <w:szCs w:val="22"/>
          <w:lang w:val="bs-Latn-BA"/>
        </w:rPr>
        <w:t>f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03936" w:rsidRPr="00802EF9" w:rsidRDefault="00603936" w:rsidP="00C61B8B">
      <w:pPr>
        <w:pStyle w:val="ListParagraph"/>
        <w:ind w:left="1440"/>
        <w:jc w:val="both"/>
        <w:rPr>
          <w:rFonts w:ascii="Arial" w:hAnsi="Arial" w:cs="Arial"/>
          <w:sz w:val="22"/>
          <w:szCs w:val="22"/>
          <w:lang w:val="bs-Latn-BA"/>
        </w:rPr>
      </w:pPr>
    </w:p>
    <w:p w:rsidR="00C554A2" w:rsidRPr="00802EF9" w:rsidRDefault="00EF745F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Ukupan broj NPF u sudu</w:t>
      </w:r>
      <w:r w:rsidR="00733BAF" w:rsidRPr="00802EF9">
        <w:rPr>
          <w:rFonts w:ascii="Arial" w:hAnsi="Arial" w:cs="Arial"/>
          <w:b/>
          <w:sz w:val="22"/>
          <w:szCs w:val="22"/>
          <w:lang w:val="bs-Latn-BA"/>
        </w:rPr>
        <w:t xml:space="preserve"> koji su ocijenjeni: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50124" w:rsidRPr="00802EF9">
        <w:rPr>
          <w:rFonts w:ascii="Arial" w:hAnsi="Arial" w:cs="Arial"/>
          <w:sz w:val="22"/>
          <w:szCs w:val="22"/>
          <w:lang w:val="bs-Latn-BA"/>
        </w:rPr>
        <w:t>b = (c+d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</w:p>
    <w:p w:rsidR="003E1770" w:rsidRPr="00802EF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FF626F">
        <w:rPr>
          <w:rFonts w:ascii="Arial" w:hAnsi="Arial" w:cs="Arial"/>
          <w:sz w:val="22"/>
          <w:szCs w:val="22"/>
          <w:lang w:val="bs-Latn-BA"/>
        </w:rPr>
        <w:t>sudaca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koji su ocjenjeni:</w:t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="00020A3D" w:rsidRPr="00802EF9">
        <w:rPr>
          <w:rFonts w:ascii="Arial" w:hAnsi="Arial" w:cs="Arial"/>
          <w:sz w:val="22"/>
          <w:szCs w:val="22"/>
          <w:lang w:val="bs-Latn-BA"/>
        </w:rPr>
        <w:tab/>
      </w:r>
      <w:r w:rsidR="00C554A2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02EF9">
        <w:rPr>
          <w:rFonts w:ascii="Arial" w:hAnsi="Arial" w:cs="Arial"/>
          <w:sz w:val="22"/>
          <w:szCs w:val="22"/>
          <w:lang w:val="bs-Latn-BA"/>
        </w:rPr>
        <w:tab/>
        <w:t xml:space="preserve">    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20A3D" w:rsidRPr="00802EF9" w:rsidRDefault="00020A3D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EF745F" w:rsidRPr="00802EF9">
        <w:rPr>
          <w:rFonts w:ascii="Arial" w:hAnsi="Arial" w:cs="Arial"/>
          <w:sz w:val="22"/>
          <w:szCs w:val="22"/>
          <w:lang w:val="bs-Latn-BA"/>
        </w:rPr>
        <w:t>predsjednika odjela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koji su ocjenjeni:</w:t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="00C554A2" w:rsidRPr="00802EF9">
        <w:rPr>
          <w:rFonts w:ascii="Arial" w:hAnsi="Arial" w:cs="Arial"/>
          <w:sz w:val="22"/>
          <w:szCs w:val="22"/>
          <w:lang w:val="bs-Latn-BA"/>
        </w:rPr>
        <w:tab/>
      </w:r>
      <w:r w:rsidR="00C87A42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1A6DAA" w:rsidRPr="00802EF9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Broj ocjenjenih nosi</w:t>
      </w:r>
      <w:r w:rsidR="00FF626F">
        <w:rPr>
          <w:rFonts w:ascii="Arial" w:hAnsi="Arial" w:cs="Arial"/>
          <w:sz w:val="22"/>
          <w:szCs w:val="22"/>
          <w:lang w:val="bs-Latn-BA"/>
        </w:rPr>
        <w:t>telja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pravosudnih funkcija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u okolnostima </w:t>
      </w:r>
    </w:p>
    <w:p w:rsidR="009F2F84" w:rsidRPr="00802EF9" w:rsidRDefault="001A6DAA" w:rsidP="001A6DAA">
      <w:pPr>
        <w:pStyle w:val="ListParagraph"/>
        <w:ind w:left="1440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nedovoljnog broja 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 xml:space="preserve">predmeta za ostvarenje orijentacijske norme 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3E4D1D" w:rsidRPr="00802EF9" w:rsidRDefault="00C554A2" w:rsidP="003E4D1D">
      <w:pPr>
        <w:pStyle w:val="ListParagraph"/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ab/>
      </w:r>
    </w:p>
    <w:p w:rsidR="00733BAF" w:rsidRPr="00802EF9" w:rsidRDefault="00C554A2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Ukupan b</w:t>
      </w:r>
      <w:r w:rsidR="003E4D1D" w:rsidRPr="00802EF9">
        <w:rPr>
          <w:rFonts w:ascii="Arial" w:hAnsi="Arial" w:cs="Arial"/>
          <w:b/>
          <w:sz w:val="22"/>
          <w:szCs w:val="22"/>
          <w:lang w:val="bs-Latn-BA"/>
        </w:rPr>
        <w:t xml:space="preserve">roj </w:t>
      </w:r>
      <w:r w:rsidR="003653C3" w:rsidRPr="00802EF9">
        <w:rPr>
          <w:rFonts w:ascii="Arial" w:hAnsi="Arial" w:cs="Arial"/>
          <w:b/>
          <w:sz w:val="22"/>
          <w:szCs w:val="22"/>
          <w:lang w:val="bs-Latn-BA"/>
        </w:rPr>
        <w:t>NPF u sudu</w:t>
      </w:r>
      <w:r w:rsidR="003E4D1D" w:rsidRPr="00802EF9">
        <w:rPr>
          <w:rFonts w:ascii="Arial" w:hAnsi="Arial" w:cs="Arial"/>
          <w:b/>
          <w:sz w:val="22"/>
          <w:szCs w:val="22"/>
          <w:lang w:val="bs-Latn-BA"/>
        </w:rPr>
        <w:t xml:space="preserve"> koji nisu ocjenjeni: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ab/>
        <w:t xml:space="preserve"> 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0619F0" w:rsidRPr="00802EF9">
        <w:rPr>
          <w:rFonts w:ascii="Arial" w:hAnsi="Arial" w:cs="Arial"/>
          <w:sz w:val="22"/>
          <w:szCs w:val="22"/>
          <w:lang w:val="bs-Latn-BA"/>
        </w:rPr>
        <w:t xml:space="preserve"> f 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=</w:t>
      </w:r>
      <w:r w:rsidR="000619F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(</w:t>
      </w:r>
      <w:r w:rsidR="000619F0" w:rsidRPr="00802EF9">
        <w:rPr>
          <w:rFonts w:ascii="Arial" w:hAnsi="Arial" w:cs="Arial"/>
          <w:sz w:val="22"/>
          <w:szCs w:val="22"/>
          <w:lang w:val="bs-Latn-BA"/>
        </w:rPr>
        <w:t>g+h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</w:p>
    <w:p w:rsidR="00733BAF" w:rsidRPr="00802EF9" w:rsidRDefault="003653C3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FF626F">
        <w:rPr>
          <w:rFonts w:ascii="Arial" w:hAnsi="Arial" w:cs="Arial"/>
          <w:sz w:val="22"/>
          <w:szCs w:val="22"/>
          <w:lang w:val="bs-Latn-BA"/>
        </w:rPr>
        <w:t>sudaca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 xml:space="preserve"> koji nisu ocjenjeni: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bookmarkStart w:id="0" w:name="_GoBack"/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bookmarkEnd w:id="0"/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3E4D1D" w:rsidRPr="00802EF9" w:rsidRDefault="003653C3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lastRenderedPageBreak/>
        <w:t>Broj predsjednika odjela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 xml:space="preserve"> koji nisu ocjenjeni: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         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619F0" w:rsidRPr="00802EF9" w:rsidRDefault="000619F0" w:rsidP="009F2F84">
      <w:pPr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7FD6" w:rsidRPr="00802EF9" w:rsidRDefault="00D77FD6" w:rsidP="00D77FD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Predsjednik suda ocijenjen 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da - ne</w:t>
      </w:r>
    </w:p>
    <w:p w:rsidR="00D77FD6" w:rsidRPr="00802EF9" w:rsidRDefault="00D77FD6" w:rsidP="00D77FD6">
      <w:pPr>
        <w:pStyle w:val="ListParagraph"/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1B3C4F" w:rsidRPr="00802EF9" w:rsidRDefault="001B3C4F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Navesti i slijedeće informacije:</w:t>
      </w:r>
    </w:p>
    <w:p w:rsidR="001B3C4F" w:rsidRPr="00802EF9" w:rsidRDefault="001B3C4F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Nosi</w:t>
      </w:r>
      <w:r w:rsidR="00FF626F">
        <w:rPr>
          <w:rFonts w:ascii="Arial" w:hAnsi="Arial" w:cs="Arial"/>
          <w:sz w:val="22"/>
          <w:szCs w:val="22"/>
          <w:lang w:val="bs-Latn-BA"/>
        </w:rPr>
        <w:t>telji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pravosudne funkcije</w:t>
      </w:r>
      <w:r w:rsidR="00883F66" w:rsidRPr="00802EF9">
        <w:rPr>
          <w:rFonts w:ascii="Arial" w:hAnsi="Arial" w:cs="Arial"/>
          <w:sz w:val="22"/>
          <w:szCs w:val="22"/>
          <w:lang w:val="bs-Latn-BA"/>
        </w:rPr>
        <w:t xml:space="preserve"> koji 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>su ocjenjeni u okolnostima nedovoljnog broja predmeta za ostvarenje orijentacijske norme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9F2F84" w:rsidRDefault="00FF626F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Nosi</w:t>
      </w:r>
      <w:r>
        <w:rPr>
          <w:rFonts w:ascii="Arial" w:hAnsi="Arial" w:cs="Arial"/>
          <w:sz w:val="22"/>
          <w:szCs w:val="22"/>
          <w:lang w:val="bs-Latn-BA"/>
        </w:rPr>
        <w:t>telji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>pravosudne funkcije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čijim je zahtjevima za 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>veće vrednovanj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>e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 xml:space="preserve"> predmeta 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>ud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>ovoljeno od strane predsjednika suda</w:t>
      </w:r>
      <w:r w:rsidR="00041A35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>shodno čl.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9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>.</w:t>
      </w:r>
      <w:r w:rsidR="00D149E9" w:rsidRPr="00802EF9">
        <w:rPr>
          <w:rFonts w:ascii="Arial" w:hAnsi="Arial" w:cs="Arial"/>
          <w:sz w:val="22"/>
          <w:szCs w:val="22"/>
          <w:lang w:val="bs-Latn-BA"/>
        </w:rPr>
        <w:t xml:space="preserve"> Pravilnika o orijentacijskim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mjerilima za rad </w:t>
      </w:r>
      <w:r>
        <w:rPr>
          <w:rFonts w:ascii="Arial" w:hAnsi="Arial" w:cs="Arial"/>
          <w:sz w:val="22"/>
          <w:szCs w:val="22"/>
          <w:lang w:val="bs-Latn-BA"/>
        </w:rPr>
        <w:t>sudaca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i stručnih s</w:t>
      </w:r>
      <w:r>
        <w:rPr>
          <w:rFonts w:ascii="Arial" w:hAnsi="Arial" w:cs="Arial"/>
          <w:sz w:val="22"/>
          <w:szCs w:val="22"/>
          <w:lang w:val="bs-Latn-BA"/>
        </w:rPr>
        <w:t>u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>radnika u sudovima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u BiH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84033E" w:rsidRPr="00802EF9" w:rsidRDefault="00FF626F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Nosi</w:t>
      </w:r>
      <w:r>
        <w:rPr>
          <w:rFonts w:ascii="Arial" w:hAnsi="Arial" w:cs="Arial"/>
          <w:sz w:val="22"/>
          <w:szCs w:val="22"/>
          <w:lang w:val="bs-Latn-BA"/>
        </w:rPr>
        <w:t>telji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>pravosudne funkcije kojima je za 202</w:t>
      </w:r>
      <w:r w:rsidR="0056364D">
        <w:rPr>
          <w:rFonts w:ascii="Arial" w:hAnsi="Arial" w:cs="Arial"/>
          <w:sz w:val="22"/>
          <w:szCs w:val="22"/>
          <w:lang w:val="bs-Latn-BA"/>
        </w:rPr>
        <w:t>3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>. godinu utvrđena ocjena rada „Nezadovoljavajuće obavlja funkciju“ ili „Za</w:t>
      </w:r>
      <w:r w:rsidR="00C22478">
        <w:rPr>
          <w:rFonts w:ascii="Arial" w:hAnsi="Arial" w:cs="Arial"/>
          <w:sz w:val="22"/>
          <w:szCs w:val="22"/>
          <w:lang w:val="bs-Latn-BA"/>
        </w:rPr>
        <w:t>dovoljavajuće obavlja funkciju“</w:t>
      </w:r>
      <w:r w:rsidR="00C22478">
        <w:rPr>
          <w:rStyle w:val="FootnoteReference"/>
          <w:sz w:val="22"/>
          <w:szCs w:val="22"/>
          <w:lang w:val="bs-Latn-BA"/>
        </w:rPr>
        <w:footnoteReference w:id="2"/>
      </w:r>
      <w:r w:rsidR="00C22478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84033E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                                                  </w:t>
      </w:r>
    </w:p>
    <w:p w:rsidR="00250124" w:rsidRPr="00802EF9" w:rsidRDefault="00250124" w:rsidP="00D149E9">
      <w:pPr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D20F55" w:rsidRPr="00802EF9" w:rsidRDefault="00B65904" w:rsidP="00D20F55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Postupak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utvrđivanja ocjene rada za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56364D">
        <w:rPr>
          <w:rFonts w:ascii="Arial" w:hAnsi="Arial" w:cs="Arial"/>
          <w:b/>
          <w:sz w:val="22"/>
          <w:szCs w:val="22"/>
          <w:lang w:val="bs-Latn-BA"/>
        </w:rPr>
        <w:t>3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C5594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>godinu</w:t>
      </w:r>
    </w:p>
    <w:p w:rsidR="001B382B" w:rsidRPr="00802EF9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Broj nosi</w:t>
      </w:r>
      <w:r w:rsidR="00FF626F">
        <w:rPr>
          <w:rFonts w:ascii="Arial" w:hAnsi="Arial" w:cs="Arial"/>
          <w:sz w:val="22"/>
          <w:szCs w:val="22"/>
          <w:lang w:val="bs-Latn-BA"/>
        </w:rPr>
        <w:t>telja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pravosudnih funkcija koji su s</w:t>
      </w:r>
      <w:r w:rsidR="00FF626F">
        <w:rPr>
          <w:rFonts w:ascii="Arial" w:hAnsi="Arial" w:cs="Arial"/>
          <w:sz w:val="22"/>
          <w:szCs w:val="22"/>
          <w:lang w:val="bs-Latn-BA"/>
        </w:rPr>
        <w:t>u</w:t>
      </w:r>
      <w:r w:rsidRPr="00802EF9">
        <w:rPr>
          <w:rFonts w:ascii="Arial" w:hAnsi="Arial" w:cs="Arial"/>
          <w:sz w:val="22"/>
          <w:szCs w:val="22"/>
          <w:lang w:val="bs-Latn-BA"/>
        </w:rPr>
        <w:t>glasni sa utvrđe</w:t>
      </w:r>
      <w:r w:rsidR="00F26F09" w:rsidRPr="00802EF9">
        <w:rPr>
          <w:rFonts w:ascii="Arial" w:hAnsi="Arial" w:cs="Arial"/>
          <w:sz w:val="22"/>
          <w:szCs w:val="22"/>
          <w:lang w:val="bs-Latn-BA"/>
        </w:rPr>
        <w:t>nom ocjen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om </w:t>
      </w:r>
      <w:r w:rsidR="00E12775" w:rsidRPr="00802EF9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50CB2" w:rsidRDefault="00B65904" w:rsidP="00C87A42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FF626F">
        <w:rPr>
          <w:rFonts w:ascii="Arial" w:hAnsi="Arial" w:cs="Arial"/>
          <w:sz w:val="22"/>
          <w:szCs w:val="22"/>
          <w:lang w:val="bs-Latn-BA"/>
        </w:rPr>
        <w:t>nositelja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pravosudnih funkcija koji su uložili prigovor VSTV BiH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 na ocjenu 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918B8" w:rsidRPr="00F918B8" w:rsidRDefault="00F918B8" w:rsidP="00F918B8">
      <w:pPr>
        <w:pStyle w:val="ListParagraph"/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</w:p>
    <w:p w:rsidR="00D149E9" w:rsidRPr="00802EF9" w:rsidRDefault="00020A3D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Postupak ocjenjivanja nosi</w:t>
      </w:r>
      <w:r w:rsidR="00FF626F">
        <w:rPr>
          <w:rFonts w:ascii="Arial" w:hAnsi="Arial" w:cs="Arial"/>
          <w:sz w:val="22"/>
          <w:szCs w:val="22"/>
          <w:lang w:val="bs-Latn-BA"/>
        </w:rPr>
        <w:t>telja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pravosud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>nih funkcija u sudu</w:t>
      </w:r>
      <w:r w:rsidR="00E1277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je završen </w:t>
      </w:r>
      <w:r w:rsidR="00FF626F">
        <w:rPr>
          <w:rFonts w:ascii="Arial" w:hAnsi="Arial" w:cs="Arial"/>
          <w:sz w:val="22"/>
          <w:szCs w:val="22"/>
          <w:lang w:val="bs-Latn-BA"/>
        </w:rPr>
        <w:t>sukladno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C0E5C">
        <w:rPr>
          <w:rFonts w:ascii="Arial" w:hAnsi="Arial" w:cs="Arial"/>
          <w:sz w:val="22"/>
          <w:szCs w:val="22"/>
          <w:lang w:val="bs-Latn-BA"/>
        </w:rPr>
        <w:t>napucima</w:t>
      </w:r>
      <w:r w:rsidR="005E0A88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Visokog </w:t>
      </w:r>
      <w:r w:rsidR="00FF626F">
        <w:rPr>
          <w:rFonts w:ascii="Arial" w:hAnsi="Arial" w:cs="Arial"/>
          <w:sz w:val="22"/>
          <w:szCs w:val="22"/>
          <w:lang w:val="bs-Latn-BA"/>
        </w:rPr>
        <w:t>sudbenog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FF626F">
        <w:rPr>
          <w:rFonts w:ascii="Arial" w:hAnsi="Arial" w:cs="Arial"/>
          <w:sz w:val="22"/>
          <w:szCs w:val="22"/>
          <w:lang w:val="bs-Latn-BA"/>
        </w:rPr>
        <w:t>tužiteljskog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vijeća Bosne i Hercegovine. </w:t>
      </w:r>
    </w:p>
    <w:p w:rsidR="001B382B" w:rsidRPr="00802EF9" w:rsidRDefault="00A35627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 xml:space="preserve">              </w:t>
      </w:r>
      <w:r w:rsidR="001B382B" w:rsidRPr="00802EF9">
        <w:rPr>
          <w:rFonts w:ascii="Arial" w:hAnsi="Arial" w:cs="Arial"/>
          <w:sz w:val="22"/>
          <w:szCs w:val="22"/>
        </w:rPr>
        <w:tab/>
      </w:r>
    </w:p>
    <w:p w:rsidR="001B382B" w:rsidRPr="00802EF9" w:rsidRDefault="001B382B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ab/>
      </w:r>
      <w:r w:rsidR="003653C3" w:rsidRPr="00802EF9">
        <w:rPr>
          <w:rFonts w:ascii="Arial" w:hAnsi="Arial" w:cs="Arial"/>
          <w:sz w:val="22"/>
          <w:szCs w:val="22"/>
        </w:rPr>
        <w:t>PREDSJEDNIK SUDA</w:t>
      </w:r>
      <w:r w:rsidR="00A35627" w:rsidRPr="00802EF9">
        <w:rPr>
          <w:rFonts w:ascii="Arial" w:hAnsi="Arial" w:cs="Arial"/>
          <w:sz w:val="22"/>
          <w:szCs w:val="22"/>
        </w:rPr>
        <w:t>:</w:t>
      </w:r>
      <w:r w:rsidR="00167BD9">
        <w:rPr>
          <w:rFonts w:ascii="Arial" w:hAnsi="Arial" w:cs="Arial"/>
          <w:sz w:val="22"/>
          <w:szCs w:val="22"/>
        </w:rPr>
        <w:t xml:space="preserve">    MP     </w:t>
      </w:r>
      <w:r w:rsidR="00A35627" w:rsidRPr="00802EF9">
        <w:rPr>
          <w:rFonts w:ascii="Arial" w:hAnsi="Arial" w:cs="Arial"/>
          <w:sz w:val="22"/>
          <w:szCs w:val="22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A35627" w:rsidRPr="00802EF9">
        <w:rPr>
          <w:rFonts w:ascii="Arial" w:hAnsi="Arial" w:cs="Arial"/>
          <w:sz w:val="22"/>
          <w:szCs w:val="22"/>
        </w:rPr>
        <w:t xml:space="preserve">               </w:t>
      </w:r>
    </w:p>
    <w:p w:rsidR="00A35627" w:rsidRPr="00802EF9" w:rsidRDefault="001B382B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ab/>
      </w:r>
      <w:r w:rsidR="00A35627" w:rsidRPr="00802EF9">
        <w:rPr>
          <w:rFonts w:ascii="Arial" w:hAnsi="Arial" w:cs="Arial"/>
          <w:sz w:val="22"/>
          <w:szCs w:val="22"/>
        </w:rPr>
        <w:t xml:space="preserve">DATUM: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AB6912" w:rsidRPr="00802EF9" w:rsidRDefault="00F918B8" w:rsidP="001B382B">
      <w:pPr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A35627" w:rsidRPr="00802EF9">
        <w:rPr>
          <w:rFonts w:ascii="Arial" w:hAnsi="Arial" w:cs="Arial"/>
          <w:sz w:val="22"/>
          <w:szCs w:val="22"/>
        </w:rPr>
        <w:t xml:space="preserve">MJESTO: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sectPr w:rsidR="00AB6912" w:rsidRPr="00802EF9" w:rsidSect="001A6DAA">
      <w:footerReference w:type="default" r:id="rId8"/>
      <w:headerReference w:type="first" r:id="rId9"/>
      <w:footerReference w:type="first" r:id="rId10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F78" w:rsidRDefault="00437F78">
      <w:r>
        <w:separator/>
      </w:r>
    </w:p>
  </w:endnote>
  <w:endnote w:type="continuationSeparator" w:id="0">
    <w:p w:rsidR="00437F78" w:rsidRDefault="00437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:rsidR="00EC501D" w:rsidRPr="00EC501D" w:rsidRDefault="007B3241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:rsidR="00582627" w:rsidRPr="00F93226" w:rsidRDefault="007B3241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F78" w:rsidRDefault="00437F78">
      <w:r>
        <w:separator/>
      </w:r>
    </w:p>
  </w:footnote>
  <w:footnote w:type="continuationSeparator" w:id="0">
    <w:p w:rsidR="00437F78" w:rsidRDefault="00437F78">
      <w:r>
        <w:continuationSeparator/>
      </w:r>
    </w:p>
  </w:footnote>
  <w:footnote w:id="1">
    <w:p w:rsidR="00CD24B9" w:rsidRPr="00F918B8" w:rsidRDefault="00CD24B9" w:rsidP="00F918B8">
      <w:pPr>
        <w:pStyle w:val="Header"/>
        <w:tabs>
          <w:tab w:val="left" w:pos="720"/>
        </w:tabs>
        <w:jc w:val="both"/>
        <w:rPr>
          <w:rFonts w:ascii="Arial" w:hAnsi="Arial" w:cs="Arial"/>
          <w:i/>
          <w:color w:val="0000FF"/>
          <w:sz w:val="16"/>
          <w:szCs w:val="16"/>
          <w:u w:val="single"/>
          <w:lang w:val="bs-Latn-BA"/>
        </w:rPr>
      </w:pPr>
      <w:r w:rsidRPr="00F918B8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F918B8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Obrazac se popunjava isključivo na računa</w:t>
      </w:r>
      <w:r w:rsidR="00FF626F">
        <w:rPr>
          <w:rFonts w:ascii="Arial" w:hAnsi="Arial" w:cs="Arial"/>
          <w:i/>
          <w:sz w:val="16"/>
          <w:szCs w:val="16"/>
          <w:lang w:val="bs-Latn-BA"/>
        </w:rPr>
        <w:t>l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u, pot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>pisuje od strane predsjednika suda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, skenira i dostavlja VSTV BiH putem e-maila na adresu </w:t>
      </w:r>
      <w:hyperlink r:id="rId1" w:history="1">
        <w:r w:rsidR="00167BD9" w:rsidRPr="00F918B8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="006058A8" w:rsidRPr="00F918B8">
        <w:rPr>
          <w:rFonts w:ascii="Arial" w:eastAsia="Calibri" w:hAnsi="Arial" w:cs="Arial"/>
          <w:i/>
          <w:color w:val="0000FF"/>
          <w:sz w:val="16"/>
          <w:szCs w:val="16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odmah po okončanju postupka ocjenjivanja rada svih nosi</w:t>
      </w:r>
      <w:r w:rsidR="00FF626F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pr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>avosudnih funkcija u sudu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C22478" w:rsidRPr="00362243" w:rsidRDefault="00C22478" w:rsidP="00F918B8">
      <w:pPr>
        <w:pStyle w:val="FootnoteText"/>
        <w:jc w:val="both"/>
        <w:rPr>
          <w:lang w:val="bs-Latn-BA"/>
        </w:rPr>
      </w:pPr>
      <w:r w:rsidRPr="00F918B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F918B8">
        <w:rPr>
          <w:rFonts w:ascii="Arial" w:hAnsi="Arial" w:cs="Arial"/>
          <w:b/>
          <w:i/>
          <w:sz w:val="16"/>
          <w:szCs w:val="16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Potrebno navesti ukupan broj takvih nosi</w:t>
      </w:r>
      <w:r w:rsidR="00FF626F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pravosudne funkcije, bez obzira da li je u momentu dostavljanja Obrasca broj 3. u </w:t>
      </w:r>
      <w:r w:rsidR="00FF626F">
        <w:rPr>
          <w:rFonts w:ascii="Arial" w:hAnsi="Arial" w:cs="Arial"/>
          <w:i/>
          <w:sz w:val="16"/>
          <w:szCs w:val="16"/>
          <w:lang w:val="bs-Latn-BA"/>
        </w:rPr>
        <w:t>tije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ku rješavanje po prigovoru nosi</w:t>
      </w:r>
      <w:r w:rsidR="00FF626F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pravosudne funkcije.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 wp14:anchorId="3B2345BE" wp14:editId="53375C25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9F4241E8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0KNbtQEn3DiZtXeJ5+q9z8BwH9NFf8GqvjE6XWEUJiN4xXHuLcJenMpSN17n2xqO7zqkSPMEcf4crMKU32gIxQ==" w:salt="xU1iJUEVUFy/801r8cUlMw=="/>
  <w:defaultTabStop w:val="720"/>
  <w:hyphenationZone w:val="425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20A3D"/>
    <w:rsid w:val="000243E3"/>
    <w:rsid w:val="00025EF6"/>
    <w:rsid w:val="00027FA6"/>
    <w:rsid w:val="00034B68"/>
    <w:rsid w:val="00041A35"/>
    <w:rsid w:val="00050CB2"/>
    <w:rsid w:val="00051967"/>
    <w:rsid w:val="000619F0"/>
    <w:rsid w:val="000805F1"/>
    <w:rsid w:val="000A1180"/>
    <w:rsid w:val="000B13A2"/>
    <w:rsid w:val="000B2A48"/>
    <w:rsid w:val="000C1E59"/>
    <w:rsid w:val="001019E3"/>
    <w:rsid w:val="0011315C"/>
    <w:rsid w:val="00122285"/>
    <w:rsid w:val="001364E8"/>
    <w:rsid w:val="00156CA0"/>
    <w:rsid w:val="00167BD9"/>
    <w:rsid w:val="00167EA8"/>
    <w:rsid w:val="00180A00"/>
    <w:rsid w:val="001A6DAA"/>
    <w:rsid w:val="001B382B"/>
    <w:rsid w:val="001B3C4F"/>
    <w:rsid w:val="001C41F3"/>
    <w:rsid w:val="001D128C"/>
    <w:rsid w:val="001E45AD"/>
    <w:rsid w:val="001F3C46"/>
    <w:rsid w:val="002055D0"/>
    <w:rsid w:val="00223030"/>
    <w:rsid w:val="00232BE9"/>
    <w:rsid w:val="00250124"/>
    <w:rsid w:val="00255CC5"/>
    <w:rsid w:val="00257BDA"/>
    <w:rsid w:val="002936B9"/>
    <w:rsid w:val="002B2FA3"/>
    <w:rsid w:val="002E2AF3"/>
    <w:rsid w:val="003027F8"/>
    <w:rsid w:val="00306C32"/>
    <w:rsid w:val="003138A9"/>
    <w:rsid w:val="00344F14"/>
    <w:rsid w:val="003653C3"/>
    <w:rsid w:val="0037158E"/>
    <w:rsid w:val="003B11ED"/>
    <w:rsid w:val="003D6BED"/>
    <w:rsid w:val="003E09F7"/>
    <w:rsid w:val="003E1770"/>
    <w:rsid w:val="003E2EC8"/>
    <w:rsid w:val="003E4D1D"/>
    <w:rsid w:val="003F23E2"/>
    <w:rsid w:val="00437F78"/>
    <w:rsid w:val="00441AE2"/>
    <w:rsid w:val="00466E50"/>
    <w:rsid w:val="0047130C"/>
    <w:rsid w:val="0048597B"/>
    <w:rsid w:val="004928B6"/>
    <w:rsid w:val="004A6010"/>
    <w:rsid w:val="004F0881"/>
    <w:rsid w:val="00513E03"/>
    <w:rsid w:val="0056364D"/>
    <w:rsid w:val="00567B4A"/>
    <w:rsid w:val="00582315"/>
    <w:rsid w:val="00582627"/>
    <w:rsid w:val="0059316D"/>
    <w:rsid w:val="005E0A88"/>
    <w:rsid w:val="00603936"/>
    <w:rsid w:val="006058A8"/>
    <w:rsid w:val="006067CA"/>
    <w:rsid w:val="00620D8B"/>
    <w:rsid w:val="006377E5"/>
    <w:rsid w:val="00690834"/>
    <w:rsid w:val="00695FCA"/>
    <w:rsid w:val="006E1EDC"/>
    <w:rsid w:val="00722E27"/>
    <w:rsid w:val="00733BAF"/>
    <w:rsid w:val="00753538"/>
    <w:rsid w:val="00757075"/>
    <w:rsid w:val="00770A2B"/>
    <w:rsid w:val="00775AE9"/>
    <w:rsid w:val="007B3241"/>
    <w:rsid w:val="007C0E5C"/>
    <w:rsid w:val="007E13B2"/>
    <w:rsid w:val="00802EF9"/>
    <w:rsid w:val="00806BC5"/>
    <w:rsid w:val="0084033E"/>
    <w:rsid w:val="00852622"/>
    <w:rsid w:val="00855B14"/>
    <w:rsid w:val="00883F66"/>
    <w:rsid w:val="008D1FE2"/>
    <w:rsid w:val="008D7107"/>
    <w:rsid w:val="008E1979"/>
    <w:rsid w:val="008E4F78"/>
    <w:rsid w:val="008E7B2E"/>
    <w:rsid w:val="008F40B3"/>
    <w:rsid w:val="0095617B"/>
    <w:rsid w:val="00994039"/>
    <w:rsid w:val="009A35B0"/>
    <w:rsid w:val="009A4EF2"/>
    <w:rsid w:val="009D690C"/>
    <w:rsid w:val="009F2F84"/>
    <w:rsid w:val="009F5A7C"/>
    <w:rsid w:val="00A10FA0"/>
    <w:rsid w:val="00A200D1"/>
    <w:rsid w:val="00A302C9"/>
    <w:rsid w:val="00A35627"/>
    <w:rsid w:val="00A714EE"/>
    <w:rsid w:val="00AA24D7"/>
    <w:rsid w:val="00AB6912"/>
    <w:rsid w:val="00AC45F3"/>
    <w:rsid w:val="00AE3430"/>
    <w:rsid w:val="00AF033C"/>
    <w:rsid w:val="00B151D0"/>
    <w:rsid w:val="00B20B18"/>
    <w:rsid w:val="00B20FA7"/>
    <w:rsid w:val="00B62263"/>
    <w:rsid w:val="00B65904"/>
    <w:rsid w:val="00B7198B"/>
    <w:rsid w:val="00B752DA"/>
    <w:rsid w:val="00B800C2"/>
    <w:rsid w:val="00BA13EB"/>
    <w:rsid w:val="00BC2C87"/>
    <w:rsid w:val="00BC7BE9"/>
    <w:rsid w:val="00BE1C88"/>
    <w:rsid w:val="00C12DFC"/>
    <w:rsid w:val="00C16835"/>
    <w:rsid w:val="00C22478"/>
    <w:rsid w:val="00C41F03"/>
    <w:rsid w:val="00C554A2"/>
    <w:rsid w:val="00C55940"/>
    <w:rsid w:val="00C6060D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44F52"/>
    <w:rsid w:val="00D47A73"/>
    <w:rsid w:val="00D5305F"/>
    <w:rsid w:val="00D558B7"/>
    <w:rsid w:val="00D77FD6"/>
    <w:rsid w:val="00DB0B42"/>
    <w:rsid w:val="00E12775"/>
    <w:rsid w:val="00E15BE3"/>
    <w:rsid w:val="00E468F1"/>
    <w:rsid w:val="00EC501D"/>
    <w:rsid w:val="00EE6E03"/>
    <w:rsid w:val="00EF745F"/>
    <w:rsid w:val="00F1226B"/>
    <w:rsid w:val="00F14858"/>
    <w:rsid w:val="00F17040"/>
    <w:rsid w:val="00F26F09"/>
    <w:rsid w:val="00F4046E"/>
    <w:rsid w:val="00F819AB"/>
    <w:rsid w:val="00F918B8"/>
    <w:rsid w:val="00F93226"/>
    <w:rsid w:val="00FD4CB8"/>
    <w:rsid w:val="00FF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0FE4A96F"/>
  <w15:docId w15:val="{DC769730-4D73-42A9-BC0B-CC5EBD69A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85262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526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52622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526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52622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968EF-114B-4E6D-B279-05FF063E2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2343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Samra Horman</cp:lastModifiedBy>
  <cp:revision>28</cp:revision>
  <cp:lastPrinted>2010-05-12T10:50:00Z</cp:lastPrinted>
  <dcterms:created xsi:type="dcterms:W3CDTF">2020-10-29T08:43:00Z</dcterms:created>
  <dcterms:modified xsi:type="dcterms:W3CDTF">2023-07-12T11:30:00Z</dcterms:modified>
</cp:coreProperties>
</file>