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9133" w14:textId="77777777"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bs-Latn-BA" w:eastAsia="bs-Latn-BA"/>
        </w:rPr>
        <w:drawing>
          <wp:inline distT="0" distB="0" distL="0" distR="0" wp14:anchorId="7B06A7EA" wp14:editId="4964A49C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D39AE" w14:textId="77777777"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14:paraId="599A8E1E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94B00CC" w14:textId="77777777"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D6A5B29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243837EC" w14:textId="77777777" w:rsidR="00914E1B" w:rsidRPr="008B4039" w:rsidRDefault="00914E1B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1BC60E50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81FC1AC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5559637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0F706E56" w14:textId="77777777"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14:paraId="67458F1D" w14:textId="77777777"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14:paraId="72903C60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7525DC" w14:paraId="1B47D4B2" w14:textId="77777777" w:rsidTr="008D475A">
        <w:tc>
          <w:tcPr>
            <w:tcW w:w="9548" w:type="dxa"/>
          </w:tcPr>
          <w:p w14:paraId="22691DD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35AAC1C2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72D80498" w14:textId="6E3B71BA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B144C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6435223E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656F9B6F" w14:textId="1518690C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>ZA OCJE</w:t>
            </w:r>
            <w:r w:rsidR="00AB43B6" w:rsidRPr="007525DC">
              <w:rPr>
                <w:rFonts w:ascii="Arial" w:hAnsi="Arial"/>
                <w:b/>
                <w:lang w:val="bs-Latn-BA"/>
              </w:rPr>
              <w:t>NJIVANJE REZULTATA RADA TUŽILACA</w:t>
            </w:r>
            <w:r w:rsidRPr="007525DC">
              <w:rPr>
                <w:rFonts w:ascii="Arial" w:hAnsi="Arial"/>
                <w:b/>
                <w:lang w:val="bs-Latn-BA"/>
              </w:rPr>
              <w:t xml:space="preserve"> ZA </w:t>
            </w:r>
            <w:r w:rsidR="00914E1B">
              <w:rPr>
                <w:rFonts w:ascii="Arial" w:hAnsi="Arial"/>
                <w:b/>
                <w:lang w:val="bs-Latn-BA"/>
              </w:rPr>
              <w:t>20</w:t>
            </w:r>
            <w:r w:rsidR="001F393D">
              <w:rPr>
                <w:rFonts w:ascii="Arial" w:hAnsi="Arial"/>
                <w:b/>
                <w:lang w:val="bs-Latn-BA"/>
              </w:rPr>
              <w:t>2</w:t>
            </w:r>
            <w:r w:rsidR="00B920FB">
              <w:rPr>
                <w:rFonts w:ascii="Arial" w:hAnsi="Arial"/>
                <w:b/>
                <w:lang w:val="bs-Latn-BA"/>
              </w:rPr>
              <w:t>3</w:t>
            </w:r>
            <w:r w:rsidRPr="007525DC">
              <w:rPr>
                <w:rFonts w:ascii="Arial" w:hAnsi="Arial"/>
                <w:b/>
                <w:lang w:val="bs-Latn-BA"/>
              </w:rPr>
              <w:t>. GODINU</w:t>
            </w:r>
          </w:p>
          <w:p w14:paraId="05AAD548" w14:textId="77777777" w:rsidR="008D475A" w:rsidRPr="007525D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14:paraId="05C4EA79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Tužilaštvo  </w:t>
            </w:r>
            <w:bookmarkStart w:id="0" w:name="Text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6E63EA16" w14:textId="77777777"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0A184ECC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193A4E0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8290B20" w14:textId="6D3A9CBE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Odsjek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99CBE17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6D354EBF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Tužilac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11ADFC9" w14:textId="77777777"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(ime i prezime)</w:t>
            </w:r>
          </w:p>
          <w:p w14:paraId="6F07F92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1FEE7D40" w14:textId="77777777"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2DB77F57" w14:textId="77777777"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14:paraId="739CFBCD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874E773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7E009E8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8E8EF09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3B26F95F" w14:textId="77777777" w:rsidR="00CF3586" w:rsidRPr="007525DC" w:rsidRDefault="00CF3586">
      <w:pPr>
        <w:pStyle w:val="Title"/>
        <w:rPr>
          <w:rFonts w:ascii="Arial" w:hAnsi="Arial" w:cs="Arial"/>
          <w:lang w:val="bs-Latn-BA"/>
        </w:rPr>
      </w:pPr>
    </w:p>
    <w:p w14:paraId="613987D4" w14:textId="77777777" w:rsidR="00731F64" w:rsidRPr="007525DC" w:rsidRDefault="00731F64">
      <w:pPr>
        <w:pStyle w:val="Title"/>
        <w:rPr>
          <w:rFonts w:ascii="Arial" w:hAnsi="Arial" w:cs="Arial"/>
          <w:lang w:val="bs-Latn-BA"/>
        </w:rPr>
      </w:pPr>
    </w:p>
    <w:p w14:paraId="771CB371" w14:textId="07220791" w:rsidR="002B56D7" w:rsidRPr="007525D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A7416D">
        <w:rPr>
          <w:rFonts w:ascii="Arial" w:hAnsi="Arial" w:cs="Arial"/>
          <w:sz w:val="22"/>
          <w:szCs w:val="22"/>
          <w:lang w:val="bs-Latn-BA"/>
        </w:rPr>
        <w:t xml:space="preserve">TAČKE 1 DO </w:t>
      </w:r>
      <w:r w:rsidR="00797CC1">
        <w:rPr>
          <w:rFonts w:ascii="Arial" w:hAnsi="Arial" w:cs="Arial"/>
          <w:sz w:val="22"/>
          <w:szCs w:val="22"/>
          <w:lang w:val="bs-Latn-BA"/>
        </w:rPr>
        <w:t xml:space="preserve">5 </w:t>
      </w:r>
      <w:r w:rsidRPr="007525DC">
        <w:rPr>
          <w:rFonts w:ascii="Arial" w:hAnsi="Arial" w:cs="Arial"/>
          <w:sz w:val="22"/>
          <w:szCs w:val="22"/>
          <w:lang w:val="bs-Latn-BA"/>
        </w:rPr>
        <w:t>SE POPUNJAVA ISKLJUČIVO NA RAČUNARU</w:t>
      </w:r>
      <w:r w:rsidR="008C32B8">
        <w:rPr>
          <w:rFonts w:ascii="Arial" w:hAnsi="Arial" w:cs="Arial"/>
          <w:sz w:val="22"/>
          <w:szCs w:val="22"/>
          <w:lang w:val="bs-Latn-BA"/>
        </w:rPr>
        <w:t>.</w:t>
      </w:r>
    </w:p>
    <w:p w14:paraId="231CF7AE" w14:textId="77777777"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ab/>
      </w:r>
    </w:p>
    <w:p w14:paraId="29568AFB" w14:textId="53012D19" w:rsidR="001574FD" w:rsidRPr="007525DC" w:rsidRDefault="008C32B8" w:rsidP="001574F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TUŽILACA 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3B3506">
        <w:rPr>
          <w:rFonts w:ascii="Arial" w:hAnsi="Arial" w:cs="Arial"/>
          <w:sz w:val="22"/>
          <w:szCs w:val="22"/>
          <w:lang w:val="bs-Latn-BA"/>
        </w:rPr>
        <w:t>UPUTSTVO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>LUKA</w:t>
      </w:r>
      <w:r w:rsidR="0000080A">
        <w:rPr>
          <w:rFonts w:ascii="Arial" w:hAnsi="Arial" w:cs="Arial"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81E7E92" w14:textId="77777777" w:rsidR="00914E1B" w:rsidRDefault="00914E1B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77361D41" w14:textId="77777777" w:rsidR="00DA0B20" w:rsidRPr="007525D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7525DC">
        <w:rPr>
          <w:rFonts w:ascii="Arial" w:hAnsi="Arial" w:cs="Arial"/>
          <w:sz w:val="28"/>
          <w:szCs w:val="28"/>
          <w:lang w:val="bs-Latn-BA"/>
        </w:rPr>
        <w:t>OCJENJIVANJE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F62615" w:rsidRPr="007525DC">
        <w:rPr>
          <w:rFonts w:ascii="Arial" w:hAnsi="Arial" w:cs="Arial"/>
          <w:sz w:val="28"/>
          <w:szCs w:val="28"/>
          <w:lang w:val="bs-Latn-BA"/>
        </w:rPr>
        <w:t>TUŽIOCA</w:t>
      </w:r>
    </w:p>
    <w:p w14:paraId="720D3102" w14:textId="77777777" w:rsidR="000711C1" w:rsidRPr="007525D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7F1E173A" w14:textId="77777777" w:rsidR="00883661" w:rsidRPr="007525DC" w:rsidRDefault="0088366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406E15DD" w14:textId="77777777" w:rsidR="00EA590F" w:rsidRPr="007525D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OPĆ</w:t>
      </w:r>
      <w:r w:rsidR="00EA590F" w:rsidRPr="007525D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5A499A9F" w14:textId="77777777" w:rsidR="00EA590F" w:rsidRPr="007525D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4BDAFB6" w14:textId="77777777" w:rsidR="00EA590F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14:paraId="0C0AACD1" w14:textId="77777777" w:rsidR="00EA590F" w:rsidRPr="007525D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0947D49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7525DC">
        <w:rPr>
          <w:rFonts w:ascii="Arial" w:hAnsi="Arial" w:cs="Arial"/>
          <w:sz w:val="22"/>
          <w:szCs w:val="22"/>
          <w:lang w:val="bs-Latn-BA"/>
        </w:rPr>
        <w:t>odmor ..</w:t>
      </w:r>
      <w:r w:rsidRPr="007525D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970534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bolovanje</w:t>
      </w:r>
      <w:r w:rsidR="008C7DA2">
        <w:rPr>
          <w:rFonts w:ascii="Arial" w:hAnsi="Arial" w:cs="Arial"/>
          <w:sz w:val="22"/>
          <w:szCs w:val="22"/>
          <w:lang w:val="bs-Latn-BA"/>
        </w:rPr>
        <w:t xml:space="preserve"> i/</w:t>
      </w:r>
      <w:r w:rsidR="001E265E">
        <w:rPr>
          <w:rFonts w:ascii="Arial" w:hAnsi="Arial" w:cs="Arial"/>
          <w:sz w:val="22"/>
          <w:szCs w:val="22"/>
          <w:lang w:val="bs-Latn-BA"/>
        </w:rPr>
        <w:t>ili porodiljsko odsustvo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..........</w:t>
      </w:r>
      <w:r w:rsidR="001E265E">
        <w:rPr>
          <w:rFonts w:ascii="Arial" w:hAnsi="Arial" w:cs="Arial"/>
          <w:sz w:val="22"/>
          <w:szCs w:val="22"/>
          <w:lang w:val="bs-Latn-BA"/>
        </w:rPr>
        <w:t>.....................</w:t>
      </w:r>
      <w:r w:rsidRPr="007525DC">
        <w:rPr>
          <w:rFonts w:ascii="Arial" w:hAnsi="Arial" w:cs="Arial"/>
          <w:sz w:val="22"/>
          <w:szCs w:val="22"/>
          <w:lang w:val="bs-Latn-BA"/>
        </w:rPr>
        <w:t>.........</w:t>
      </w:r>
      <w:r w:rsidR="001E265E">
        <w:rPr>
          <w:rFonts w:ascii="Arial" w:hAnsi="Arial" w:cs="Arial"/>
          <w:sz w:val="22"/>
          <w:szCs w:val="22"/>
          <w:lang w:val="bs-Latn-BA"/>
        </w:rPr>
        <w:t>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BAF71C2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7525D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74ABFF75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5741F7F" w14:textId="77777777" w:rsidR="00EF4997" w:rsidRPr="007525D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radu u tužilač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kim timovima 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FAE83DB" w14:textId="77777777" w:rsidR="00375391" w:rsidRPr="00375391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na radu u VSTV-u 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0830089F" w14:textId="6F2BF30B" w:rsidR="00B37697" w:rsidRPr="007D33BD" w:rsidRDefault="00375391" w:rsidP="007D33BD">
      <w:pPr>
        <w:pStyle w:val="ListParagraph"/>
        <w:numPr>
          <w:ilvl w:val="0"/>
          <w:numId w:val="5"/>
        </w:numPr>
        <w:tabs>
          <w:tab w:val="clear" w:pos="1800"/>
        </w:tabs>
        <w:ind w:left="1077" w:hanging="35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vrijeme provedeno za putovanje od sjedišta tužilaštva do </w:t>
      </w:r>
    </w:p>
    <w:p w14:paraId="61A3E142" w14:textId="0417DA78" w:rsidR="00375391" w:rsidRPr="007D33BD" w:rsidRDefault="00375391" w:rsidP="007D33BD">
      <w:pPr>
        <w:pStyle w:val="ListParagraph"/>
        <w:ind w:left="107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sjedišta </w:t>
      </w:r>
      <w:r w:rsidR="00B37697" w:rsidRPr="007D33BD">
        <w:rPr>
          <w:rFonts w:ascii="Arial" w:hAnsi="Arial" w:cs="Arial"/>
          <w:sz w:val="22"/>
          <w:lang w:val="bs-Latn-BA"/>
        </w:rPr>
        <w:t>s</w:t>
      </w:r>
      <w:r w:rsidRPr="007D33BD">
        <w:rPr>
          <w:rFonts w:ascii="Arial" w:hAnsi="Arial" w:cs="Arial"/>
          <w:sz w:val="22"/>
          <w:lang w:val="bs-Latn-BA"/>
        </w:rPr>
        <w:t xml:space="preserve">uda i nazad </w:t>
      </w:r>
      <w:r w:rsidR="00B37697" w:rsidRPr="007D33BD">
        <w:rPr>
          <w:rFonts w:ascii="Arial" w:hAnsi="Arial" w:cs="Arial"/>
          <w:sz w:val="22"/>
          <w:lang w:val="bs-Latn-BA"/>
        </w:rPr>
        <w:t>................................................................</w:t>
      </w:r>
      <w:r w:rsidR="00E03A5E" w:rsidRPr="007D33BD">
        <w:rPr>
          <w:rFonts w:ascii="Arial" w:hAnsi="Arial" w:cs="Arial"/>
          <w:sz w:val="22"/>
          <w:lang w:val="bs-Latn-BA"/>
        </w:rPr>
        <w:tab/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3A5E" w:rsidRPr="007D33BD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3A5E" w:rsidRPr="007D33BD">
        <w:rPr>
          <w:rFonts w:ascii="Arial" w:hAnsi="Arial" w:cs="Arial"/>
          <w:b/>
          <w:highlight w:val="yellow"/>
          <w:lang w:val="bs-Latn-BA"/>
        </w:rPr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08512CF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D33BD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>a</w:t>
      </w:r>
      <w:r w:rsidRPr="007D33BD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C2F6D16" w14:textId="77777777" w:rsidR="00EF4997" w:rsidRPr="007525D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278AF52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AEABDD2" w14:textId="77777777"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8103BF" w14:textId="677CB6F6" w:rsidR="00A409D5" w:rsidRPr="007525D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Pr="000B5B51">
        <w:rPr>
          <w:rFonts w:ascii="Arial" w:hAnsi="Arial" w:cs="Arial"/>
          <w:sz w:val="22"/>
          <w:szCs w:val="22"/>
          <w:lang w:val="bs-Latn-BA"/>
        </w:rPr>
        <w:t xml:space="preserve">članom 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>2</w:t>
      </w:r>
      <w:r w:rsidR="007910B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 Pravilnika o orijentacijskim mjerilima za rad tužilaca u tuži</w:t>
      </w:r>
      <w:r w:rsidR="00577242">
        <w:rPr>
          <w:rFonts w:ascii="Arial" w:hAnsi="Arial" w:cs="Arial"/>
          <w:sz w:val="22"/>
          <w:szCs w:val="22"/>
          <w:lang w:val="bs-Latn-BA"/>
        </w:rPr>
        <w:t>laštvima u Bosni i Hercegovini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bookmarkStart w:id="1" w:name="_GoBack"/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bookmarkEnd w:id="1"/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27983CA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AC1A835" w14:textId="77777777" w:rsidR="001E265E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14:paraId="725EF28F" w14:textId="77777777" w:rsidR="001E265E" w:rsidRPr="007525DC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F8C5B26" w14:textId="77777777" w:rsidR="002B56D7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>Podaci o periodu obavljanja funkcije u instituciji</w:t>
      </w:r>
    </w:p>
    <w:p w14:paraId="06919CBF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B36F9FF" w14:textId="77777777" w:rsidR="002B56D7" w:rsidRPr="007525DC" w:rsidRDefault="002B56D7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Nosilac pravosudne funkcije je </w:t>
      </w:r>
      <w:r w:rsidR="006312CB" w:rsidRPr="007525DC">
        <w:rPr>
          <w:rFonts w:ascii="Arial" w:hAnsi="Arial" w:cs="Arial"/>
          <w:sz w:val="22"/>
          <w:szCs w:val="22"/>
          <w:lang w:val="bs-Latn-BA"/>
        </w:rPr>
        <w:t xml:space="preserve">u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periodu ocjenjivanja u tužilaštvu u kojem se vrši ocjenjivanje obavljao slijedeće pravosudne funkcije: </w:t>
      </w:r>
    </w:p>
    <w:p w14:paraId="27215E5D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62DEE80" w14:textId="3F890271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B2380BC" w14:textId="062F8ECF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C0E9D23" w14:textId="698641EF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7AF36D5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D77187" w14:textId="5E9C6A81" w:rsidR="002B56D7" w:rsidRPr="007525DC" w:rsidRDefault="002B56D7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Nosilac pravosudne funkcije je bio u drugoj pravosudnoj instituciji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F2B3451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782CCF6" w14:textId="31AEBA4B" w:rsidR="002B56D7" w:rsidRPr="007525DC" w:rsidRDefault="00412CDD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Nosilac pravosudne funkcije je</w:t>
      </w:r>
      <w:r w:rsidRPr="007525DC" w:rsidDel="00412CDD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1E16" w:rsidRPr="007525DC">
        <w:rPr>
          <w:rFonts w:ascii="Arial" w:hAnsi="Arial" w:cs="Arial"/>
          <w:sz w:val="22"/>
          <w:szCs w:val="22"/>
          <w:lang w:val="bs-Latn-BA"/>
        </w:rPr>
        <w:t>radio</w:t>
      </w:r>
      <w:r w:rsidR="00595289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godine</w:t>
      </w:r>
    </w:p>
    <w:p w14:paraId="5FFDC26C" w14:textId="77777777"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1886E6" w14:textId="77777777"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8FBDAFB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10C963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AEB9D50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BFEDE07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B9895D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7B88CFA" w14:textId="1F6DCC27" w:rsidR="00302829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23DB9B3" w14:textId="77777777" w:rsidR="00F353CA" w:rsidRPr="007525DC" w:rsidRDefault="00F353CA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E053E0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2A032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8C73925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DE81BB3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C7BAB5F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F6A3367" w14:textId="77777777" w:rsidR="00503C76" w:rsidRPr="007525D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OCJENJIVANJE </w:t>
      </w:r>
      <w:r w:rsidR="00157BD9" w:rsidRPr="007525D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TUŽIOCA PO ELEMENTIMA ZA </w:t>
      </w:r>
      <w:r w:rsidR="00157BD9" w:rsidRPr="007525D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14:paraId="6842D2BA" w14:textId="77777777"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69B2161" w14:textId="77777777"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periodu za koji se vrši ocjenjivanje rada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14:paraId="685C7115" w14:textId="77777777" w:rsidR="00D840AF" w:rsidRDefault="00D840AF" w:rsidP="00016542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D6B3395" w14:textId="77777777"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54A6A5C2" w14:textId="77777777"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14:paraId="68B30D4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1831DA06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4B85C3CA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5B4EB48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D840AF" w14:paraId="74219B8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38109097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6E87D51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C076E5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14:paraId="3EB85A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857AD3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69CA22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20541C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6CF0A93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1770AC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EE60E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ACEB3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DAE568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FD57B5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BEAE0C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BDF00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D8626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43A109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29A8C3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E02691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81ECADF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825DA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A4F5C0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18A77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E89A26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059936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77777F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41C0A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64366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1286FC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75448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77248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0B8658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2BCD58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157D6B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1D5C37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DC16A5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D1CB5D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178D2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33470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484FF1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018365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EA5A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893ADF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71F6BA1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D3A2D9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BF3710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5436FA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46288F4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B70D3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25CC80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73752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AEAB59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32CB1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491840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5D8323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CC222C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9446B8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0DE94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5F7C15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8DD839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BD9D7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4F92C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6BF0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FD32AA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50E37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D7829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5EC284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1CFC3F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3190FB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37D4D8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1410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78272C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A9E9B4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1B7A88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C8B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821D99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279C9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5220D1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65D661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95924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5A65FD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AB75BB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745BC6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0BD6D96B" w14:textId="77777777"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14:paraId="07FEE487" w14:textId="77777777" w:rsidR="00B42A6D" w:rsidRPr="007525DC" w:rsidRDefault="00A7416D" w:rsidP="00B42A6D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OSTVAREN</w:t>
      </w:r>
      <w:r w:rsidR="00AA53F6" w:rsidRPr="007525DC">
        <w:rPr>
          <w:rFonts w:ascii="Arial" w:hAnsi="Arial" w:cs="Arial"/>
          <w:b/>
          <w:bCs/>
          <w:sz w:val="22"/>
          <w:szCs w:val="22"/>
          <w:lang w:val="bs-Latn-BA"/>
        </w:rPr>
        <w:t>J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E ORIJENTACI</w:t>
      </w:r>
      <w:r w:rsidR="00485503" w:rsidRPr="007525DC">
        <w:rPr>
          <w:rFonts w:ascii="Arial" w:hAnsi="Arial" w:cs="Arial"/>
          <w:b/>
          <w:bCs/>
          <w:sz w:val="22"/>
          <w:szCs w:val="22"/>
          <w:lang w:val="bs-Latn-BA"/>
        </w:rPr>
        <w:t>JSK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E NORME</w:t>
      </w:r>
      <w:r w:rsidR="00541657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TUŽIOCA</w:t>
      </w:r>
      <w:r w:rsidR="00B42A6D" w:rsidRPr="007525DC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 </w:t>
      </w:r>
    </w:p>
    <w:p w14:paraId="5891BDDF" w14:textId="77777777" w:rsidR="00DA0B20" w:rsidRPr="007525DC" w:rsidRDefault="00DA0B20" w:rsidP="00364FB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2E0201" w14:textId="77777777" w:rsidR="00AA53F6" w:rsidRPr="007525DC" w:rsidRDefault="00A2319C" w:rsidP="00A2319C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</w:t>
      </w:r>
      <w:r w:rsidR="00B15B28" w:rsidRPr="007525DC">
        <w:rPr>
          <w:rFonts w:ascii="Arial" w:hAnsi="Arial" w:cs="Arial"/>
          <w:sz w:val="22"/>
          <w:szCs w:val="22"/>
          <w:lang w:val="bs-Latn-BA"/>
        </w:rPr>
        <w:t xml:space="preserve">roj </w:t>
      </w:r>
      <w:r w:rsidR="00CC1E27" w:rsidRPr="007525DC">
        <w:rPr>
          <w:rFonts w:ascii="Arial" w:hAnsi="Arial" w:cs="Arial"/>
          <w:sz w:val="22"/>
          <w:szCs w:val="22"/>
          <w:lang w:val="bs-Latn-BA"/>
        </w:rPr>
        <w:t>završenih</w:t>
      </w:r>
      <w:r w:rsidR="009522E5" w:rsidRPr="007525DC">
        <w:rPr>
          <w:rFonts w:ascii="Arial" w:hAnsi="Arial" w:cs="Arial"/>
          <w:sz w:val="22"/>
          <w:szCs w:val="22"/>
          <w:lang w:val="bs-Latn-BA"/>
        </w:rPr>
        <w:t xml:space="preserve"> predmeta</w:t>
      </w:r>
      <w:r w:rsidR="003568B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24790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20FD315" w14:textId="77777777" w:rsidR="00982CA0" w:rsidRPr="007525DC" w:rsidRDefault="00982CA0" w:rsidP="00982CA0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42183A1" w14:textId="77777777" w:rsidR="00412CDD" w:rsidRPr="007525DC" w:rsidRDefault="00982CA0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>Ostvarena orijentacijska norma tužioca u TCMS-u</w:t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12CDD"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12CDD" w:rsidRPr="007525DC">
        <w:rPr>
          <w:rFonts w:ascii="Arial" w:hAnsi="Arial"/>
          <w:b/>
          <w:highlight w:val="yellow"/>
          <w:lang w:val="bs-Latn-BA"/>
        </w:rPr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end"/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/>
          <w:b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04C37769" w14:textId="77777777" w:rsidR="00412CDD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  <w:t xml:space="preserve">Ostvarena orijentacijska norma tužioca van TCMS-a 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59C898F0" w14:textId="77777777" w:rsidR="00624790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  <w:t xml:space="preserve">Procenat ostvarene orijentacijske norme prema članu </w:t>
      </w:r>
    </w:p>
    <w:p w14:paraId="7FA005F3" w14:textId="172DAA83" w:rsidR="00624790" w:rsidRPr="007525DC" w:rsidRDefault="00624790" w:rsidP="00624790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E20F38">
        <w:rPr>
          <w:rFonts w:ascii="Arial" w:hAnsi="Arial" w:cs="Arial"/>
          <w:sz w:val="22"/>
          <w:lang w:val="bs-Latn-BA"/>
        </w:rPr>
        <w:t xml:space="preserve">7., </w:t>
      </w:r>
      <w:r w:rsidR="00412CDD" w:rsidRPr="007525DC">
        <w:rPr>
          <w:rFonts w:ascii="Arial" w:hAnsi="Arial" w:cs="Arial"/>
          <w:sz w:val="22"/>
          <w:lang w:val="bs-Latn-BA"/>
        </w:rPr>
        <w:t>8., 10. i 11.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>Pravilnika o orijentacijskim mjerilima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>%</w:t>
      </w:r>
    </w:p>
    <w:p w14:paraId="39114885" w14:textId="77777777" w:rsidR="00595289" w:rsidRPr="007525DC" w:rsidRDefault="00595289" w:rsidP="00595289">
      <w:pPr>
        <w:rPr>
          <w:rFonts w:ascii="Arial" w:hAnsi="Arial" w:cs="Arial"/>
          <w:sz w:val="22"/>
          <w:lang w:val="bs-Latn-BA"/>
        </w:rPr>
      </w:pPr>
    </w:p>
    <w:p w14:paraId="6717D8ED" w14:textId="4DF32035" w:rsidR="00CF3586" w:rsidRPr="00CF3586" w:rsidRDefault="00412CDD" w:rsidP="00CF3586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Ukupno o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stvarena orijentacijska norma</w:t>
      </w:r>
      <w:r w:rsidR="00C56147" w:rsidRPr="007525DC">
        <w:rPr>
          <w:rFonts w:ascii="Arial" w:hAnsi="Arial" w:cs="Arial"/>
          <w:sz w:val="22"/>
          <w:szCs w:val="22"/>
          <w:lang w:val="bs-Latn-BA"/>
        </w:rPr>
        <w:t xml:space="preserve"> tužioca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1F393D">
        <w:rPr>
          <w:rFonts w:ascii="Arial" w:hAnsi="Arial" w:cs="Arial"/>
          <w:sz w:val="22"/>
          <w:szCs w:val="22"/>
          <w:lang w:val="bs-Latn-BA"/>
        </w:rPr>
        <w:t>202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>. godini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  <w:r w:rsidR="00FB548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%</w:t>
      </w:r>
      <w:r w:rsidR="00CF3586" w:rsidRPr="00DC2D3B">
        <w:rPr>
          <w:rFonts w:ascii="Arial" w:hAnsi="Arial" w:cs="Arial"/>
          <w:b/>
          <w:color w:val="FF0000"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3"/>
      </w:r>
    </w:p>
    <w:p w14:paraId="18E9E84C" w14:textId="77777777" w:rsidR="001863BC" w:rsidRPr="007525DC" w:rsidRDefault="001863BC" w:rsidP="00896170">
      <w:pPr>
        <w:rPr>
          <w:rFonts w:ascii="Arial" w:hAnsi="Arial" w:cs="Arial"/>
          <w:sz w:val="22"/>
          <w:lang w:val="bs-Latn-BA"/>
        </w:rPr>
      </w:pPr>
    </w:p>
    <w:p w14:paraId="60816A2C" w14:textId="77777777" w:rsidR="00557F32" w:rsidRPr="007525DC" w:rsidRDefault="002873A5" w:rsidP="00043C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AA53F6" w:rsidRPr="007525DC">
        <w:rPr>
          <w:rFonts w:ascii="Arial" w:hAnsi="Arial" w:cs="Arial"/>
          <w:b/>
          <w:sz w:val="22"/>
          <w:szCs w:val="22"/>
          <w:lang w:val="bs-Latn-BA"/>
        </w:rPr>
        <w:t xml:space="preserve"> orijentacijske norme </w:t>
      </w:r>
      <w:r w:rsidR="0003772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EBAAAF7" w14:textId="77777777" w:rsidR="00D840AF" w:rsidRPr="007525DC" w:rsidRDefault="00D840AF" w:rsidP="00043CF0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1A3DA50B" w14:textId="77777777" w:rsidR="00CF3586" w:rsidRPr="00DC2D3B" w:rsidRDefault="00A7416D" w:rsidP="00CF358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B17682" w:rsidRPr="007525DC">
        <w:rPr>
          <w:rFonts w:ascii="Arial" w:hAnsi="Arial" w:cs="Arial"/>
          <w:b/>
          <w:bCs/>
          <w:sz w:val="22"/>
          <w:szCs w:val="22"/>
          <w:lang w:val="bs-Latn-BA"/>
        </w:rPr>
        <w:t>.      KVALITET ODLUKA TUŽIOCA</w:t>
      </w:r>
      <w:r w:rsidR="00CF3586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CF358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14:paraId="49F14C45" w14:textId="77777777" w:rsidR="00CF3586" w:rsidRDefault="00CF3586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4907D286" w14:textId="511CDA8A" w:rsidR="00697797" w:rsidRPr="007525DC" w:rsidRDefault="00A7416D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A.</w:t>
      </w:r>
      <w:r w:rsidR="004F0248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, KTT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</w:t>
      </w:r>
      <w:r w:rsidR="00FE3AE5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PRIJEDLOGA U 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KTM PREDMETIMA </w:t>
      </w:r>
    </w:p>
    <w:p w14:paraId="4C244841" w14:textId="77777777" w:rsidR="00C56147" w:rsidRPr="007525DC" w:rsidRDefault="00C56147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26F4BCD5" w14:textId="1450C821" w:rsidR="00BB131D" w:rsidRPr="007525DC" w:rsidRDefault="00A7416D" w:rsidP="002E1933">
      <w:pPr>
        <w:jc w:val="both"/>
        <w:rPr>
          <w:rFonts w:ascii="Arial" w:hAnsi="Arial" w:cs="Arial"/>
          <w:color w:val="FF0000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4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>A</w:t>
      </w:r>
      <w:r w:rsidR="00B97783" w:rsidRPr="007525DC">
        <w:rPr>
          <w:rFonts w:ascii="Arial" w:hAnsi="Arial" w:cs="Arial"/>
          <w:sz w:val="22"/>
          <w:szCs w:val="22"/>
          <w:lang w:val="bs-Latn-BA"/>
        </w:rPr>
        <w:t>.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- 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>Ukupan broj podignutih optužnica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u KT i KTT </w:t>
      </w:r>
      <w:r w:rsidR="00F01C4B" w:rsidRPr="007525DC">
        <w:rPr>
          <w:rFonts w:ascii="Arial" w:hAnsi="Arial" w:cs="Arial"/>
          <w:sz w:val="22"/>
          <w:szCs w:val="22"/>
          <w:lang w:val="bs-Latn-BA"/>
        </w:rPr>
        <w:t>predmetima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  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5FCFB57" w14:textId="77777777" w:rsidR="00314E06" w:rsidRPr="007525DC" w:rsidRDefault="00314E06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54308C8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7B4A1C6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7AED67D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pravosnažni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h rješenja – odbijena optužnica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9673DAB" w14:textId="77777777" w:rsidR="00EB4761" w:rsidRPr="007525D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8B5B52A" w14:textId="77777777" w:rsidR="002E1933" w:rsidRPr="007525DC" w:rsidRDefault="00A7416D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7525DC">
        <w:rPr>
          <w:rFonts w:ascii="Arial" w:hAnsi="Arial" w:cs="Arial"/>
          <w:sz w:val="22"/>
          <w:szCs w:val="22"/>
          <w:lang w:val="bs-Latn-BA"/>
        </w:rPr>
        <w:t>.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II - </w:t>
      </w:r>
      <w:r w:rsidR="00F10D3C" w:rsidRPr="007525DC">
        <w:rPr>
          <w:rFonts w:ascii="Arial" w:hAnsi="Arial" w:cs="Arial"/>
          <w:sz w:val="22"/>
          <w:szCs w:val="22"/>
          <w:lang w:val="bs-Latn-BA"/>
        </w:rPr>
        <w:t>Ukupan broj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podnesenih prijedloga za izricanje odgojnih mjera i maloljetničkog </w:t>
      </w:r>
      <w:r w:rsidR="00164AA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zatvora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DF4099E" w14:textId="77777777" w:rsidR="00BB131D" w:rsidRPr="007525D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621A174" w14:textId="77777777" w:rsidR="002E1933" w:rsidRPr="007525DC" w:rsidRDefault="00AE385F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neprihvaćenih prijedloga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33BBBAD" w14:textId="77777777" w:rsidR="002E1933" w:rsidRPr="007525DC" w:rsidRDefault="00AE385F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obustavljenih postupaka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59BC233" w14:textId="77777777" w:rsidR="0030575A" w:rsidRPr="007525D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375FD04" w14:textId="77777777" w:rsidR="00557F32" w:rsidRPr="007525DC" w:rsidRDefault="0030575A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Procenat nepotvrđenih </w:t>
      </w:r>
      <w:r w:rsidR="00981F7F" w:rsidRPr="007525DC">
        <w:rPr>
          <w:rFonts w:ascii="Arial" w:hAnsi="Arial" w:cs="Arial"/>
          <w:sz w:val="22"/>
          <w:szCs w:val="22"/>
          <w:lang w:val="bs-Latn-BA"/>
        </w:rPr>
        <w:t xml:space="preserve">optužnica, odbijajućih, odnosno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oslobađajućih presuda i neprihvaćenih prijedloga i obustavljenih postupaka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EB47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7525DC">
        <w:rPr>
          <w:rFonts w:ascii="Arial" w:hAnsi="Arial" w:cs="Arial"/>
          <w:b/>
          <w:sz w:val="22"/>
          <w:szCs w:val="22"/>
          <w:lang w:val="bs-Latn-BA"/>
        </w:rPr>
        <w:t>%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14:paraId="007837CE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F0199E7" w14:textId="6122BCFC" w:rsidR="002873A5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A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>Ostvareni bodovi za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optužnica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u KT i KTT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i prijedloga u KTM </w:t>
      </w:r>
    </w:p>
    <w:p w14:paraId="1B79F203" w14:textId="77777777" w:rsidR="00A429BC" w:rsidRPr="007525DC" w:rsidRDefault="00DA791B" w:rsidP="00A429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color w:val="FF0000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predmetima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04619D2" w14:textId="77777777" w:rsidR="00BF7FF0" w:rsidRPr="007525DC" w:rsidRDefault="00BF7FF0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0C595C61" w14:textId="5DC83D9E" w:rsidR="003A2089" w:rsidRPr="007525DC" w:rsidRDefault="00A7416D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557F32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B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KVALITET</w:t>
      </w:r>
      <w:r w:rsidR="00557F32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KTP</w:t>
      </w:r>
      <w:r w:rsidR="00D9584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, KTO</w:t>
      </w:r>
      <w:r w:rsidR="00797CC1">
        <w:rPr>
          <w:rFonts w:ascii="Arial" w:hAnsi="Arial" w:cs="Arial"/>
          <w:b/>
          <w:bCs/>
          <w:i/>
          <w:sz w:val="22"/>
          <w:szCs w:val="22"/>
          <w:lang w:val="bs-Latn-BA"/>
        </w:rPr>
        <w:t>, KTK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KTRZ PREDMETIMA </w:t>
      </w:r>
    </w:p>
    <w:p w14:paraId="5B39B138" w14:textId="77777777" w:rsidR="003A2089" w:rsidRPr="007525D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F508779" w14:textId="47DE8018" w:rsidR="00A4683A" w:rsidRPr="007525DC" w:rsidRDefault="000D43BA" w:rsidP="00F01C4B">
      <w:pPr>
        <w:jc w:val="both"/>
        <w:rPr>
          <w:rFonts w:ascii="Arial" w:hAnsi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Ukupan broj pod</w:t>
      </w:r>
      <w:r w:rsidR="007755FD" w:rsidRPr="007525DC">
        <w:rPr>
          <w:rFonts w:ascii="Arial" w:hAnsi="Arial" w:cs="Arial"/>
          <w:sz w:val="22"/>
          <w:szCs w:val="22"/>
          <w:lang w:val="bs-Latn-BA"/>
        </w:rPr>
        <w:t>ignutih optužnica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u KTPO, KTO</w:t>
      </w:r>
      <w:r w:rsidR="00797CC1">
        <w:rPr>
          <w:rFonts w:ascii="Arial" w:hAnsi="Arial" w:cs="Arial"/>
          <w:sz w:val="22"/>
          <w:szCs w:val="22"/>
          <w:lang w:val="bs-Latn-BA"/>
        </w:rPr>
        <w:t>, KTK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i KTRZ predmetima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5F6A121C" w14:textId="77777777" w:rsidR="00557F32" w:rsidRPr="007525DC" w:rsidRDefault="00557F32" w:rsidP="00F01C4B">
      <w:pPr>
        <w:jc w:val="both"/>
        <w:rPr>
          <w:rFonts w:ascii="Arial" w:hAnsi="Arial" w:cs="Arial"/>
          <w:bCs/>
          <w:sz w:val="22"/>
          <w:szCs w:val="22"/>
          <w:lang w:val="bs-Latn-BA"/>
        </w:rPr>
      </w:pPr>
    </w:p>
    <w:p w14:paraId="03459E42" w14:textId="77777777" w:rsidR="00A4683A" w:rsidRPr="007525DC" w:rsidRDefault="00A4683A" w:rsidP="00A4683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0D4F48A" w14:textId="77777777" w:rsidR="00A4683A" w:rsidRPr="007525DC" w:rsidRDefault="00A4683A" w:rsidP="00A4683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4B60C35" w14:textId="77777777" w:rsidR="00A4683A" w:rsidRPr="007525DC" w:rsidRDefault="00A4683A" w:rsidP="00A4683A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6FF0EF7" w14:textId="77777777" w:rsidR="00FE3AE5" w:rsidRPr="007525DC" w:rsidRDefault="00557F32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Procenat odbijajućih, odnosno oslobađajućih presuda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31EDFF09" w14:textId="77777777" w:rsidR="00D70A1B" w:rsidRPr="007525DC" w:rsidRDefault="00D70A1B" w:rsidP="00376B9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5DC5ED" w14:textId="1415C65B" w:rsidR="00897919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897919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optužnica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u KTPO, KTO</w:t>
      </w:r>
      <w:r w:rsidR="00DC1CF9">
        <w:rPr>
          <w:rFonts w:ascii="Arial" w:hAnsi="Arial" w:cs="Arial"/>
          <w:b/>
          <w:sz w:val="22"/>
          <w:szCs w:val="22"/>
          <w:lang w:val="bs-Latn-BA"/>
        </w:rPr>
        <w:t>, KTK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i KTRZ</w:t>
      </w:r>
      <w:r w:rsidR="00697797" w:rsidRPr="007525DC">
        <w:rPr>
          <w:rFonts w:ascii="Arial" w:hAnsi="Arial" w:cs="Arial"/>
          <w:b/>
          <w:sz w:val="22"/>
          <w:szCs w:val="22"/>
          <w:lang w:val="bs-Latn-BA"/>
        </w:rPr>
        <w:t xml:space="preserve"> predmetima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03781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  </w:t>
      </w:r>
    </w:p>
    <w:p w14:paraId="327EDDC7" w14:textId="77777777" w:rsidR="001D4E22" w:rsidRPr="007525DC" w:rsidRDefault="001D4E22" w:rsidP="00A4683A">
      <w:pPr>
        <w:jc w:val="both"/>
        <w:rPr>
          <w:rFonts w:ascii="Arial" w:hAnsi="Arial" w:cs="Arial"/>
          <w:b/>
          <w:sz w:val="22"/>
          <w:szCs w:val="22"/>
          <w:u w:val="single"/>
          <w:lang w:val="bs-Latn-BA"/>
        </w:rPr>
      </w:pPr>
    </w:p>
    <w:p w14:paraId="01F89E5B" w14:textId="77777777" w:rsidR="00CF3586" w:rsidRPr="00DC2D3B" w:rsidRDefault="00A7416D" w:rsidP="00CF35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C - 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PROSJEČNA VRIJEDNOST OSTVARENIH BODOVA ZA KVALITET OPTUŽNICA  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4E22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D4E22" w:rsidRPr="007525DC">
        <w:rPr>
          <w:rFonts w:ascii="Arial" w:hAnsi="Arial" w:cs="Arial"/>
          <w:b/>
          <w:highlight w:val="yellow"/>
          <w:lang w:val="bs-Latn-BA"/>
        </w:rPr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b/>
          <w:lang w:val="bs-Latn-BA"/>
        </w:rPr>
        <w:t xml:space="preserve"> (4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A + 4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 w:rsidR="009E2DF6" w:rsidRPr="007525DC">
        <w:rPr>
          <w:rFonts w:ascii="Arial" w:hAnsi="Arial" w:cs="Arial"/>
          <w:b/>
          <w:lang w:val="bs-Latn-BA"/>
        </w:rPr>
        <w:t>B) / 2</w:t>
      </w:r>
      <w:r w:rsidR="00CF358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6"/>
      </w:r>
    </w:p>
    <w:p w14:paraId="39DFA7DB" w14:textId="77777777" w:rsidR="007574DA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</w:p>
    <w:p w14:paraId="54374923" w14:textId="77777777" w:rsidR="007574DA" w:rsidRPr="00F42A8D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F42A8D">
        <w:rPr>
          <w:rFonts w:ascii="Arial" w:hAnsi="Arial" w:cs="Arial"/>
          <w:b/>
          <w:lang w:val="bs-Latn-BA"/>
        </w:rPr>
        <w:t>i l i</w:t>
      </w:r>
    </w:p>
    <w:p w14:paraId="67FDA69E" w14:textId="77777777" w:rsidR="007574DA" w:rsidRPr="007574DA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F42A8D">
        <w:rPr>
          <w:rFonts w:ascii="Arial" w:hAnsi="Arial" w:cs="Arial"/>
          <w:b/>
          <w:lang w:val="bs-Latn-BA"/>
        </w:rPr>
        <w:t>VRIJEDNOST OSTVARENIH BODOVA ZA KVALIT</w:t>
      </w:r>
      <w:r w:rsidRPr="007574DA">
        <w:rPr>
          <w:rFonts w:ascii="Arial" w:hAnsi="Arial" w:cs="Arial"/>
          <w:b/>
          <w:lang w:val="bs-Latn-BA"/>
        </w:rPr>
        <w:t>ET OPTUŽNICA</w:t>
      </w:r>
    </w:p>
    <w:p w14:paraId="08EDF29D" w14:textId="77777777" w:rsidR="00994EAB" w:rsidRPr="00541E4E" w:rsidRDefault="007574DA" w:rsidP="00541E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A7416D">
        <w:rPr>
          <w:rFonts w:ascii="Arial" w:hAnsi="Arial" w:cs="Arial"/>
          <w:b/>
          <w:lang w:val="bs-Latn-BA"/>
        </w:rPr>
        <w:t xml:space="preserve"> (4 A ili 4</w:t>
      </w:r>
      <w:r w:rsidRPr="007574DA">
        <w:rPr>
          <w:rFonts w:ascii="Arial" w:hAnsi="Arial" w:cs="Arial"/>
          <w:b/>
          <w:lang w:val="bs-Latn-BA"/>
        </w:rPr>
        <w:t xml:space="preserve"> B)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14:paraId="2B812423" w14:textId="77777777" w:rsidR="00541E4E" w:rsidRDefault="00541E4E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145427E9" w14:textId="77777777" w:rsidR="00541E4E" w:rsidRDefault="00541E4E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7B8BDD46" w14:textId="77777777" w:rsidR="00797AE3" w:rsidRPr="007525DC" w:rsidRDefault="00A7416D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D - </w:t>
      </w:r>
      <w:r w:rsidR="00797AE3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NAREDBI O N</w:t>
      </w:r>
      <w:r w:rsidR="00EC6874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EPROVOĐENJU I 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OBUSTAVI ISTRAGA</w:t>
      </w:r>
    </w:p>
    <w:p w14:paraId="3FB4B925" w14:textId="77777777" w:rsidR="00797AE3" w:rsidRPr="007525DC" w:rsidRDefault="00797AE3" w:rsidP="00A4683A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32F9DE1" w14:textId="77777777" w:rsidR="007574DA" w:rsidRDefault="00A4683A" w:rsidP="00A4683A">
      <w:pPr>
        <w:jc w:val="both"/>
        <w:rPr>
          <w:rFonts w:ascii="Arial" w:hAnsi="Arial" w:cs="Arial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Ukupan broj </w:t>
      </w:r>
      <w:r w:rsidR="0024498F" w:rsidRPr="007525D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naredbi o </w:t>
      </w:r>
      <w:r w:rsidR="00EC6874" w:rsidRPr="007525DC">
        <w:rPr>
          <w:rFonts w:ascii="Arial" w:hAnsi="Arial" w:cs="Arial"/>
          <w:sz w:val="22"/>
          <w:szCs w:val="22"/>
          <w:lang w:val="bs-Latn-BA"/>
        </w:rPr>
        <w:t>neprovođenju i</w:t>
      </w:r>
      <w:r w:rsidR="00691CD5" w:rsidRPr="007525DC">
        <w:rPr>
          <w:rFonts w:ascii="Arial" w:hAnsi="Arial" w:cs="Arial"/>
          <w:sz w:val="22"/>
          <w:szCs w:val="22"/>
          <w:lang w:val="bs-Latn-BA"/>
        </w:rPr>
        <w:t xml:space="preserve"> obustavi istraga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24C8879F" w14:textId="77777777" w:rsidR="00CF3586" w:rsidRPr="007574DA" w:rsidRDefault="00CF3586" w:rsidP="00A4683A">
      <w:pPr>
        <w:jc w:val="both"/>
        <w:rPr>
          <w:rFonts w:ascii="Arial" w:hAnsi="Arial" w:cs="Arial"/>
          <w:lang w:val="bs-Latn-BA"/>
        </w:rPr>
      </w:pPr>
    </w:p>
    <w:p w14:paraId="3C07B228" w14:textId="77777777" w:rsidR="00EB4761" w:rsidRPr="007525DC" w:rsidRDefault="00EB4761" w:rsidP="00EB4761">
      <w:pPr>
        <w:numPr>
          <w:ilvl w:val="1"/>
          <w:numId w:val="30"/>
        </w:numPr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uloženih pritužbi na naredbe o neprovođenju i obustavi istrage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0E4A88BE" w14:textId="77777777" w:rsidR="00797AE3" w:rsidRPr="007F4D97" w:rsidRDefault="00EB4761" w:rsidP="00964001">
      <w:pPr>
        <w:numPr>
          <w:ilvl w:val="1"/>
          <w:numId w:val="30"/>
        </w:numPr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uvaženih pritužbi na naredbe o neprovođenju i obustavi istrage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5C6C9D30" w14:textId="77777777" w:rsidR="00CF3586" w:rsidRDefault="00CF3586" w:rsidP="00E12EB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DD7352B" w14:textId="77777777" w:rsidR="00E12EB7" w:rsidRPr="007525DC" w:rsidRDefault="00797AE3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Procenat 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uvaženih  pritužbi od ukupnog broja </w:t>
      </w:r>
      <w:r w:rsidR="009278D7" w:rsidRPr="007525D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naredbi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E12EB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541FA0B1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C64799F" w14:textId="77777777" w:rsidR="00E12EB7" w:rsidRPr="007525DC" w:rsidRDefault="00A7416D" w:rsidP="00083F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D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>Ostvareni bodovi za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90781B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naredbi o </w:t>
      </w:r>
      <w:r w:rsidR="00EC6874" w:rsidRPr="007525DC">
        <w:rPr>
          <w:rFonts w:ascii="Arial" w:hAnsi="Arial" w:cs="Arial"/>
          <w:b/>
          <w:sz w:val="22"/>
          <w:szCs w:val="22"/>
          <w:lang w:val="bs-Latn-BA"/>
        </w:rPr>
        <w:t>neprovođenju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 i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>obustavi istraga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159AA201" w14:textId="77777777" w:rsidR="00B17682" w:rsidRDefault="00B17682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845C0A6" w14:textId="77777777" w:rsidR="00CF3586" w:rsidRPr="007525DC" w:rsidRDefault="00CF3586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6FC9AA9" w14:textId="77777777" w:rsidR="00541E4E" w:rsidRDefault="00541E4E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33C636FD" w14:textId="77777777" w:rsidR="007F4D97" w:rsidRPr="00F42A8D" w:rsidRDefault="007F4D97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F42A8D">
        <w:rPr>
          <w:rFonts w:ascii="Arial" w:hAnsi="Arial"/>
          <w:b/>
          <w:sz w:val="22"/>
          <w:szCs w:val="22"/>
          <w:lang w:val="bs-Latn-BA"/>
        </w:rPr>
        <w:t>OBRAČUN OSTVARENIH BODOVA ZA KVALITET TUŽILAČKIH ODLUKA:</w:t>
      </w:r>
    </w:p>
    <w:p w14:paraId="56384979" w14:textId="77777777" w:rsidR="007F4D97" w:rsidRPr="00F42A8D" w:rsidRDefault="007F4D97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48677E53" w14:textId="2CC74DAC" w:rsidR="009E2DF6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A -</w:t>
      </w:r>
      <w:r w:rsidR="009E2DF6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/>
          <w:sz w:val="22"/>
          <w:szCs w:val="22"/>
          <w:lang w:val="bs-Latn-BA"/>
        </w:rPr>
        <w:t>Ostvareni bodovi za kvalitet optužnica u KT, KTT i prijedloga u KTM predmetima</w:t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  <w:t xml:space="preserve">         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86914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C86914" w:rsidRPr="007525DC">
        <w:rPr>
          <w:rFonts w:ascii="Arial" w:hAnsi="Arial" w:cs="Arial"/>
          <w:highlight w:val="yellow"/>
          <w:lang w:val="bs-Latn-BA"/>
        </w:rPr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4566080D" w14:textId="1D54D58A" w:rsidR="00883661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883661" w:rsidRPr="007525DC">
        <w:rPr>
          <w:rFonts w:ascii="Arial" w:hAnsi="Arial" w:cs="Arial"/>
          <w:sz w:val="22"/>
          <w:szCs w:val="22"/>
          <w:lang w:val="bs-Latn-BA"/>
        </w:rPr>
        <w:t xml:space="preserve">Ostvareni bodovi za kvalitet optužnica 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>u KTPO, KTO</w:t>
      </w:r>
      <w:r w:rsidR="00992EAF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AC4B51">
        <w:rPr>
          <w:rFonts w:ascii="Arial" w:hAnsi="Arial" w:cs="Arial"/>
          <w:sz w:val="22"/>
          <w:szCs w:val="22"/>
          <w:lang w:val="bs-Latn-BA"/>
        </w:rPr>
        <w:t>KTK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 i KTRZ predmetima </w:t>
      </w:r>
      <w:r w:rsidR="00C86914" w:rsidRPr="007525DC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 w:cs="Arial"/>
          <w:highlight w:val="yellow"/>
          <w:lang w:val="bs-Latn-BA"/>
        </w:rPr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764FA2A7" w14:textId="77777777" w:rsidR="00883661" w:rsidRPr="00F42A8D" w:rsidRDefault="00883661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681FC8E4" w14:textId="77777777" w:rsidR="00C86914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F42A8D">
        <w:rPr>
          <w:rFonts w:ascii="Arial" w:hAnsi="Arial"/>
          <w:b/>
          <w:sz w:val="22"/>
          <w:szCs w:val="22"/>
          <w:lang w:val="bs-Latn-BA"/>
        </w:rPr>
        <w:t xml:space="preserve"> C - </w:t>
      </w:r>
      <w:r w:rsidR="007574DA" w:rsidRPr="00F42A8D">
        <w:rPr>
          <w:rFonts w:ascii="Arial" w:hAnsi="Arial"/>
          <w:b/>
          <w:sz w:val="22"/>
          <w:szCs w:val="22"/>
          <w:lang w:val="bs-Latn-BA"/>
        </w:rPr>
        <w:t>OSTVARENI BODOVI</w:t>
      </w:r>
      <w:r w:rsidR="00883661" w:rsidRPr="00F42A8D">
        <w:rPr>
          <w:rFonts w:ascii="Arial" w:hAnsi="Arial"/>
          <w:b/>
          <w:sz w:val="22"/>
          <w:szCs w:val="22"/>
          <w:lang w:val="bs-Latn-BA"/>
        </w:rPr>
        <w:t xml:space="preserve"> ZA KVALITET OPTUŽNICA </w:t>
      </w:r>
      <w:r w:rsidR="00883661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A429BC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C86914" w:rsidRPr="00B25D71">
        <w:rPr>
          <w:rFonts w:ascii="Arial" w:hAnsi="Arial"/>
          <w:b/>
          <w:color w:val="FF0000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b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b/>
          <w:sz w:val="22"/>
          <w:szCs w:val="22"/>
          <w:lang w:val="bs-Latn-BA"/>
        </w:rPr>
        <w:tab/>
      </w:r>
      <w:r w:rsidR="007574DA">
        <w:rPr>
          <w:rFonts w:ascii="Arial" w:hAnsi="Arial"/>
          <w:b/>
          <w:sz w:val="22"/>
          <w:szCs w:val="22"/>
          <w:lang w:val="bs-Latn-BA"/>
        </w:rPr>
        <w:t xml:space="preserve">         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14:paraId="266AC625" w14:textId="77777777" w:rsidR="00D30490" w:rsidRPr="007525DC" w:rsidRDefault="00883661" w:rsidP="00D304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C86914" w:rsidRPr="007525DC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</w:t>
      </w:r>
    </w:p>
    <w:p w14:paraId="694041D2" w14:textId="36BF8848" w:rsidR="00C86914" w:rsidRPr="007525DC" w:rsidRDefault="00A7416D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D30490" w:rsidRPr="007525DC">
        <w:rPr>
          <w:rFonts w:ascii="Arial" w:hAnsi="Arial"/>
          <w:b/>
          <w:sz w:val="22"/>
          <w:szCs w:val="22"/>
          <w:lang w:val="bs-Latn-BA"/>
        </w:rPr>
        <w:t xml:space="preserve"> D - 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Ostvareni bodovi za kvalitet naredbi o neprovođenju </w:t>
      </w:r>
      <w:r w:rsidR="00454906">
        <w:rPr>
          <w:rFonts w:ascii="Arial" w:hAnsi="Arial"/>
          <w:sz w:val="22"/>
          <w:szCs w:val="22"/>
          <w:lang w:val="bs-Latn-BA"/>
        </w:rPr>
        <w:t xml:space="preserve">i obustavi istraga          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</w:t>
      </w:r>
    </w:p>
    <w:p w14:paraId="612A00F6" w14:textId="77777777" w:rsidR="000D0C8C" w:rsidRPr="007525DC" w:rsidRDefault="00883661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 xml:space="preserve">PROSJEČNA VRIJEDNOST UKUPNO OSTVARENIH BODOVA ZA KVALITET OPTUŽNICA I KVALITET NAREDBI O NEPROVOĐENJU I OBUSTAVI ISTRAGA </w:t>
      </w:r>
      <w:r w:rsidRPr="007525DC">
        <w:rPr>
          <w:rFonts w:ascii="Arial" w:hAnsi="Arial" w:cs="Arial"/>
          <w:lang w:val="bs-Latn-BA"/>
        </w:rPr>
        <w:t xml:space="preserve"> 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2373B7E2" w14:textId="77777777" w:rsidR="009E2DF6" w:rsidRPr="007525DC" w:rsidRDefault="00A7416D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(4</w:t>
      </w:r>
      <w:r w:rsidR="00AB122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C + 4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D) / 2</w:t>
      </w:r>
    </w:p>
    <w:p w14:paraId="29621CC3" w14:textId="77777777" w:rsidR="009E2DF6" w:rsidRPr="007525DC" w:rsidRDefault="009E2DF6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33F63F81" w14:textId="77777777" w:rsidR="000D0C8C" w:rsidRPr="007525DC" w:rsidRDefault="000D0C8C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sz w:val="22"/>
          <w:szCs w:val="22"/>
          <w:lang w:val="bs-Latn-BA"/>
        </w:rPr>
        <w:t xml:space="preserve">Broj negativnih bodova </w:t>
      </w:r>
      <w:r w:rsidR="00B45595" w:rsidRPr="007525DC">
        <w:rPr>
          <w:rFonts w:ascii="Arial" w:hAnsi="Arial"/>
          <w:sz w:val="22"/>
          <w:szCs w:val="22"/>
          <w:lang w:val="bs-Latn-BA"/>
        </w:rPr>
        <w:t>za kvalitet tužilačkih odluka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lang w:val="bs-Latn-BA"/>
        </w:rPr>
        <w:t xml:space="preserve"> </w:t>
      </w:r>
      <w:r w:rsidR="00A429BC" w:rsidRPr="007525DC">
        <w:rPr>
          <w:rFonts w:ascii="Arial" w:hAnsi="Arial" w:cs="Arial"/>
          <w:lang w:val="bs-Latn-BA"/>
        </w:rPr>
        <w:t xml:space="preserve">                                        </w:t>
      </w:r>
      <w:r w:rsidR="00CB1E42" w:rsidRPr="007525DC">
        <w:rPr>
          <w:rFonts w:ascii="Arial" w:hAnsi="Arial" w:cs="Arial"/>
          <w:lang w:val="bs-Latn-BA"/>
        </w:rPr>
        <w:t xml:space="preserve">      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691CD5" w:rsidRPr="007525DC">
        <w:rPr>
          <w:rFonts w:ascii="Arial" w:hAnsi="Arial" w:cs="Arial"/>
          <w:lang w:val="bs-Latn-BA"/>
        </w:rPr>
        <w:t xml:space="preserve"> </w:t>
      </w:r>
      <w:r w:rsidRPr="007525DC">
        <w:rPr>
          <w:rFonts w:ascii="Arial" w:hAnsi="Arial" w:cs="Arial"/>
          <w:lang w:val="bs-Latn-BA"/>
        </w:rPr>
        <w:t xml:space="preserve"> </w:t>
      </w:r>
    </w:p>
    <w:p w14:paraId="30A5D73B" w14:textId="77777777" w:rsidR="00C85784" w:rsidRPr="007525DC" w:rsidRDefault="00C85784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653EBDCF" w14:textId="77777777" w:rsidR="00A429BC" w:rsidRDefault="000D0C8C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>UKUPAN BROJ</w:t>
      </w:r>
      <w:r w:rsidR="00116111" w:rsidRPr="007525DC">
        <w:rPr>
          <w:rFonts w:ascii="Arial" w:hAnsi="Arial"/>
          <w:b/>
          <w:sz w:val="22"/>
          <w:szCs w:val="22"/>
          <w:lang w:val="bs-Latn-BA"/>
        </w:rPr>
        <w:t xml:space="preserve"> OSTVARENIH BODOVA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 xml:space="preserve"> ZA KVALITET 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 xml:space="preserve">TUŽILAČKIH 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>ODLUKA</w:t>
      </w:r>
      <w:r w:rsidR="0054165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sz w:val="22"/>
          <w:szCs w:val="22"/>
          <w:lang w:val="bs-Latn-BA"/>
        </w:rPr>
        <w:t xml:space="preserve">  </w:t>
      </w:r>
      <w:r w:rsidR="00CB1E42" w:rsidRPr="007525DC">
        <w:rPr>
          <w:rFonts w:ascii="Arial" w:hAnsi="Arial"/>
          <w:b/>
          <w:sz w:val="22"/>
          <w:szCs w:val="22"/>
          <w:lang w:val="bs-Latn-BA"/>
        </w:rPr>
        <w:t xml:space="preserve">  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3304A410" w14:textId="77777777" w:rsidR="00541E4E" w:rsidRPr="007574DA" w:rsidRDefault="00541E4E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</w:p>
    <w:p w14:paraId="5416C8F0" w14:textId="77777777" w:rsidR="00CF3586" w:rsidRPr="007525DC" w:rsidRDefault="00CF358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092771D6" w14:textId="77777777" w:rsidR="00DA0B20" w:rsidRPr="007525DC" w:rsidRDefault="00A7416D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2377DB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ODNOS </w:t>
      </w:r>
      <w:r w:rsidR="00B4559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TUŽIOCA PREMA </w:t>
      </w:r>
      <w:r w:rsidR="002377DB" w:rsidRPr="007525DC">
        <w:rPr>
          <w:rFonts w:ascii="Arial" w:hAnsi="Arial" w:cs="Arial"/>
          <w:b/>
          <w:bCs/>
          <w:sz w:val="22"/>
          <w:szCs w:val="22"/>
          <w:lang w:val="bs-Latn-BA"/>
        </w:rPr>
        <w:t>RADU</w:t>
      </w:r>
    </w:p>
    <w:p w14:paraId="32A6FD46" w14:textId="77777777" w:rsidR="000756D5" w:rsidRPr="007525DC" w:rsidRDefault="000756D5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4B4F2AFD" w14:textId="237D20CE" w:rsidR="002932BF" w:rsidRDefault="00831AC1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lastRenderedPageBreak/>
        <w:t xml:space="preserve">Ostvaren plan rješavanja starih predmeta u %  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highlight w:val="yellow"/>
          <w:lang w:val="bs-Latn-BA"/>
        </w:rPr>
      </w:r>
      <w:r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ostvareno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>bodova</w:t>
      </w:r>
      <w:r w:rsidR="00165CA5" w:rsidRPr="007525DC">
        <w:rPr>
          <w:rFonts w:ascii="Arial" w:hAnsi="Arial" w:cs="Arial"/>
          <w:sz w:val="22"/>
          <w:szCs w:val="22"/>
          <w:lang w:val="bs-Latn-BA"/>
        </w:rPr>
        <w:t xml:space="preserve"> po 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>parametru a)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>realizacija plana rješavanja starih predmeta, odnosno realizacija predmeta iz  akcionog  plana za rad na predmetima ratnih zločina</w:t>
      </w:r>
      <w:r w:rsidR="00CF358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C5FDF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8"/>
      </w:r>
    </w:p>
    <w:p w14:paraId="37310D78" w14:textId="77777777" w:rsidR="0058708B" w:rsidRPr="007525DC" w:rsidRDefault="0058708B" w:rsidP="0058708B">
      <w:p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FDE7B19" w14:textId="4A2C680A" w:rsidR="002932BF" w:rsidRPr="007525DC" w:rsidRDefault="002932BF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Ostvareno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6E4739" w:rsidRPr="007525DC">
        <w:rPr>
          <w:rFonts w:ascii="Arial" w:hAnsi="Arial" w:cs="Arial"/>
          <w:sz w:val="22"/>
          <w:szCs w:val="22"/>
          <w:lang w:val="bs-Latn-BA"/>
        </w:rPr>
        <w:t>bodov</w:t>
      </w:r>
      <w:r w:rsidRPr="007525DC">
        <w:rPr>
          <w:rFonts w:ascii="Arial" w:hAnsi="Arial" w:cs="Arial"/>
          <w:sz w:val="22"/>
          <w:szCs w:val="22"/>
          <w:lang w:val="bs-Latn-BA"/>
        </w:rPr>
        <w:t>a</w:t>
      </w:r>
      <w:r w:rsidR="00364FB5" w:rsidRPr="007525DC">
        <w:rPr>
          <w:rFonts w:ascii="Arial" w:hAnsi="Arial" w:cs="Arial"/>
          <w:sz w:val="22"/>
          <w:szCs w:val="22"/>
          <w:lang w:val="bs-Latn-BA"/>
        </w:rPr>
        <w:t xml:space="preserve"> po parametru b) </w:t>
      </w:r>
      <w:r w:rsidRPr="007525DC">
        <w:rPr>
          <w:rFonts w:ascii="Arial" w:hAnsi="Arial" w:cs="Arial"/>
          <w:sz w:val="22"/>
          <w:szCs w:val="22"/>
          <w:lang w:val="bs-Latn-BA"/>
        </w:rPr>
        <w:t>u potpunosti izvršena obavezna uputstva glavnog tužioca u vezi s primjenom Zakona o krivičnom postupku u pogledu postupanja po predmetima, poštivanja rokova, prisustva kolegijima i odnosa prema strankama i saradnicima</w:t>
      </w:r>
      <w:r w:rsidR="003B3506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</w:p>
    <w:p w14:paraId="45256B5D" w14:textId="383703C9" w:rsidR="002932BF" w:rsidRPr="007525DC" w:rsidRDefault="002932BF" w:rsidP="003A2481">
      <w:pPr>
        <w:tabs>
          <w:tab w:val="left" w:pos="795"/>
        </w:tabs>
        <w:rPr>
          <w:rFonts w:ascii="Arial" w:hAnsi="Arial" w:cs="Arial"/>
          <w:b/>
          <w:sz w:val="22"/>
          <w:szCs w:val="22"/>
          <w:lang w:val="bs-Latn-BA"/>
        </w:rPr>
      </w:pPr>
    </w:p>
    <w:p w14:paraId="47949D3C" w14:textId="77777777" w:rsidR="00164AAF" w:rsidRPr="007525DC" w:rsidRDefault="007C2536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Ukupno ostvareni bodovi za odnos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prema radu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60E775" w14:textId="77777777" w:rsidR="00CF7E14" w:rsidRDefault="00CF7E1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087EBBA" w14:textId="77777777"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7525DC" w14:paraId="76F2187E" w14:textId="77777777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496B072D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29FF2390" w14:textId="77777777" w:rsidR="0090781B" w:rsidRPr="007525DC" w:rsidRDefault="0090781B" w:rsidP="00E92205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3C041977" w14:textId="77777777" w:rsidR="0090781B" w:rsidRPr="007525DC" w:rsidRDefault="0090781B" w:rsidP="00E92205">
            <w:pPr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0451AF05" w14:textId="77777777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tužioca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CB3FC8D" w14:textId="77777777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tužilačkih 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          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FEC8DBB" w14:textId="480EE1F6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Odnos 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tužioca 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prema radu                       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45490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1AC38B6" w14:textId="21AD877D" w:rsidR="0090781B" w:rsidRPr="007525DC" w:rsidRDefault="00E92205" w:rsidP="003A2481">
            <w:pPr>
              <w:ind w:left="1065"/>
              <w:rPr>
                <w:rFonts w:ascii="Arial" w:hAnsi="Arial" w:cs="Arial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</w:p>
          <w:p w14:paraId="470840F5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7525D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7525D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2B0E29B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40A27EDA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4E94C62" w14:textId="193396BC" w:rsidR="00FD22A9" w:rsidRPr="007525DC" w:rsidRDefault="00B920FB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7525D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  <w:r w:rsidR="001403E7" w:rsidRPr="007525D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10"/>
      </w:r>
    </w:p>
    <w:p w14:paraId="7524279C" w14:textId="77777777" w:rsidR="00B70ACB" w:rsidRPr="007525DC" w:rsidRDefault="00B70ACB" w:rsidP="00E92205">
      <w:pPr>
        <w:jc w:val="center"/>
        <w:rPr>
          <w:sz w:val="22"/>
          <w:szCs w:val="22"/>
          <w:lang w:val="bs-Latn-BA"/>
        </w:rPr>
      </w:pPr>
    </w:p>
    <w:p w14:paraId="07108DFA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235E81" w14:textId="77777777" w:rsidR="00981F7F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4ED348E" w14:textId="77777777"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lastRenderedPageBreak/>
        <w:t>______</w:t>
      </w:r>
      <w:r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</w:t>
      </w:r>
      <w:r w:rsidR="00B70ACB" w:rsidRPr="008D1D29">
        <w:rPr>
          <w:rFonts w:ascii="Arial" w:hAnsi="Arial" w:cs="Arial"/>
          <w:sz w:val="22"/>
          <w:szCs w:val="22"/>
          <w:u w:val="single"/>
          <w:lang w:val="bs-Latn-BA"/>
        </w:rPr>
        <w:t>__________</w:t>
      </w:r>
      <w:r w:rsidR="007D49E3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</w:t>
      </w:r>
      <w:r w:rsidR="008D1D29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____________________</w:t>
      </w:r>
      <w:r w:rsidR="008D1D29">
        <w:rPr>
          <w:rFonts w:ascii="Arial" w:hAnsi="Arial" w:cs="Arial"/>
          <w:sz w:val="22"/>
          <w:szCs w:val="22"/>
          <w:lang w:val="bs-Latn-BA"/>
        </w:rPr>
        <w:t>___</w:t>
      </w:r>
    </w:p>
    <w:p w14:paraId="7B06268A" w14:textId="77777777"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6017F1C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684D65">
        <w:rPr>
          <w:rFonts w:ascii="Arial" w:hAnsi="Arial" w:cs="Arial"/>
          <w:sz w:val="22"/>
          <w:szCs w:val="22"/>
          <w:lang w:val="bs-Latn-BA"/>
        </w:rPr>
        <w:t>MP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Glavni tužilac:</w:t>
      </w:r>
    </w:p>
    <w:p w14:paraId="72761C20" w14:textId="77777777"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821F85A" w14:textId="77777777" w:rsidR="00116111" w:rsidRPr="007525DC" w:rsidRDefault="00116111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A4170F0" w14:textId="77777777" w:rsidR="00BD227F" w:rsidRDefault="00BD227F" w:rsidP="00E92205">
      <w:pPr>
        <w:jc w:val="center"/>
        <w:rPr>
          <w:sz w:val="22"/>
          <w:szCs w:val="22"/>
          <w:lang w:val="bs-Latn-BA"/>
        </w:rPr>
      </w:pPr>
    </w:p>
    <w:p w14:paraId="0B964B4E" w14:textId="77777777" w:rsidR="004C195A" w:rsidRPr="008C7DA2" w:rsidRDefault="004C195A" w:rsidP="001E265E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8C7DA2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14:paraId="1FD3B7F2" w14:textId="77777777" w:rsidR="00541E4E" w:rsidRDefault="00541E4E" w:rsidP="00E92205">
      <w:pPr>
        <w:jc w:val="center"/>
        <w:rPr>
          <w:sz w:val="22"/>
          <w:szCs w:val="22"/>
          <w:lang w:val="bs-Latn-BA"/>
        </w:rPr>
      </w:pPr>
    </w:p>
    <w:p w14:paraId="184472C4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4F3975B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SAGLASAN/SAGLASNA SA OCJENOM RADA</w:t>
      </w:r>
    </w:p>
    <w:p w14:paraId="600242D7" w14:textId="77777777"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1CB2891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>Tužilac:</w:t>
      </w:r>
    </w:p>
    <w:p w14:paraId="79E0232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26B29A1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CCF34DC" w14:textId="77777777" w:rsidR="009278D7" w:rsidRPr="007525DC" w:rsidRDefault="009278D7" w:rsidP="009473AB">
      <w:pPr>
        <w:rPr>
          <w:sz w:val="22"/>
          <w:szCs w:val="22"/>
          <w:lang w:val="bs-Latn-BA"/>
        </w:rPr>
      </w:pPr>
    </w:p>
    <w:p w14:paraId="242BAC19" w14:textId="6B2A7958" w:rsidR="00541E4E" w:rsidRDefault="009473AB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Ukoliko je ocjenjeni tužilac svojeručnim potpisom potvrdio saglasnost na ocjenu rezultata rada za </w:t>
      </w:r>
      <w:r w:rsidR="00CF7E14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7525DC">
        <w:rPr>
          <w:rFonts w:ascii="Arial" w:hAnsi="Arial" w:cs="Arial"/>
          <w:sz w:val="22"/>
          <w:szCs w:val="22"/>
          <w:lang w:val="bs-Latn-BA"/>
        </w:rPr>
        <w:t>godinu potrebno je skenirati ob</w:t>
      </w:r>
      <w:r w:rsidRPr="007525DC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14:paraId="3EBB665C" w14:textId="77777777" w:rsidR="001F393D" w:rsidRPr="001E265E" w:rsidRDefault="001F393D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A75FC32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5B58DE15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NISAM SAGLASAN/SAGLASNA SA OCJENOM RADA</w:t>
      </w:r>
    </w:p>
    <w:p w14:paraId="7B4CB640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8F8A14C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Tužilac:</w:t>
      </w:r>
    </w:p>
    <w:p w14:paraId="0550B7C1" w14:textId="77777777"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________________________</w:t>
      </w:r>
    </w:p>
    <w:p w14:paraId="04A6241C" w14:textId="77777777"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4C3F41A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50CD9CD6" w14:textId="7A5D8CAA" w:rsidR="009278D7" w:rsidRPr="007525DC" w:rsidRDefault="00CF7E14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Pravilniku o postupku ocjenjivanja rada glavnih tužilaca, zamjenika glavnih tužilaca, šefova odjela/odsjeka i tužilaca, br. 06-02-3-3489/2016 od 14.12.2016. godine i 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glavnih tužilaca, zamjenika glavnih </w:t>
      </w:r>
      <w:r w:rsidR="00762CCB">
        <w:rPr>
          <w:rFonts w:ascii="Arial" w:hAnsi="Arial" w:cs="Arial"/>
          <w:sz w:val="22"/>
          <w:szCs w:val="22"/>
          <w:lang w:val="bs-Latn-BA"/>
        </w:rPr>
        <w:lastRenderedPageBreak/>
        <w:t xml:space="preserve">tužilaca, šefova odjela/odsjeka i tužilaca 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br. </w:t>
      </w:r>
      <w:r w:rsidR="00D67710">
        <w:rPr>
          <w:rFonts w:ascii="Arial" w:hAnsi="Arial" w:cs="Arial"/>
          <w:sz w:val="22"/>
          <w:szCs w:val="22"/>
          <w:lang w:val="bs-Latn-BA"/>
        </w:rPr>
        <w:t>06-09-1-3283/2018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9F012" w14:textId="77777777" w:rsidR="00D67DD5" w:rsidRDefault="00D67DD5">
      <w:r>
        <w:separator/>
      </w:r>
    </w:p>
  </w:endnote>
  <w:endnote w:type="continuationSeparator" w:id="0">
    <w:p w14:paraId="337D3A0D" w14:textId="77777777" w:rsidR="00D67DD5" w:rsidRDefault="00D67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A1BC3" w14:textId="1C4F6CE5" w:rsidR="00D67DD5" w:rsidRDefault="00D67DD5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7242">
      <w:rPr>
        <w:rStyle w:val="PageNumber"/>
        <w:noProof/>
      </w:rPr>
      <w:t>2</w:t>
    </w:r>
    <w:r>
      <w:rPr>
        <w:rStyle w:val="PageNumber"/>
      </w:rPr>
      <w:fldChar w:fldCharType="end"/>
    </w:r>
  </w:p>
  <w:p w14:paraId="1447BBEB" w14:textId="77777777" w:rsidR="00D67DD5" w:rsidRDefault="00D67DD5" w:rsidP="00DA650C">
    <w:pPr>
      <w:pStyle w:val="Footer"/>
      <w:ind w:right="360"/>
    </w:pPr>
  </w:p>
  <w:p w14:paraId="1F00E311" w14:textId="77777777" w:rsidR="00D67DD5" w:rsidRDefault="00D67DD5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0ADCF" w14:textId="41877A33" w:rsidR="00D67DD5" w:rsidRDefault="00D67DD5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7242">
      <w:rPr>
        <w:rStyle w:val="PageNumber"/>
        <w:noProof/>
      </w:rPr>
      <w:t>3</w:t>
    </w:r>
    <w:r>
      <w:rPr>
        <w:rStyle w:val="PageNumber"/>
      </w:rPr>
      <w:fldChar w:fldCharType="end"/>
    </w:r>
  </w:p>
  <w:p w14:paraId="6AE88DC7" w14:textId="77777777" w:rsidR="00D67DD5" w:rsidRDefault="00D67DD5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2AF8D" w14:textId="77777777" w:rsidR="00D67DD5" w:rsidRDefault="00D67DD5">
      <w:r>
        <w:separator/>
      </w:r>
    </w:p>
  </w:footnote>
  <w:footnote w:type="continuationSeparator" w:id="0">
    <w:p w14:paraId="0D1AD8DE" w14:textId="77777777" w:rsidR="00D67DD5" w:rsidRDefault="00D67DD5">
      <w:r>
        <w:continuationSeparator/>
      </w:r>
    </w:p>
  </w:footnote>
  <w:footnote w:id="1">
    <w:p w14:paraId="4CBCB94B" w14:textId="118664C5" w:rsidR="00D67DD5" w:rsidRDefault="00D67DD5" w:rsidP="00914E1B">
      <w:pPr>
        <w:pStyle w:val="FootnoteText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1F393D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Ovaj obrazac se popunjava isključivo na računaru.</w:t>
      </w:r>
    </w:p>
  </w:footnote>
  <w:footnote w:id="2">
    <w:p w14:paraId="7986EC8B" w14:textId="3927F2EB" w:rsidR="00D67DD5" w:rsidRPr="007D33BD" w:rsidRDefault="00D67DD5" w:rsidP="007D33BD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7D33BD">
        <w:rPr>
          <w:rStyle w:val="FootnoteReference"/>
          <w:rFonts w:ascii="Arial" w:hAnsi="Arial" w:cs="Arial"/>
          <w:i/>
          <w:sz w:val="16"/>
        </w:rPr>
        <w:footnoteRef/>
      </w:r>
      <w:r w:rsidRPr="007D33BD">
        <w:rPr>
          <w:rFonts w:ascii="Arial" w:hAnsi="Arial" w:cs="Arial"/>
          <w:i/>
          <w:sz w:val="16"/>
        </w:rPr>
        <w:t xml:space="preserve"> Ovaj obrazac se unosi u Bazu ocjena VSTV BiH, zajedno </w:t>
      </w:r>
      <w:r w:rsidRPr="00B4085E">
        <w:rPr>
          <w:rFonts w:ascii="Arial" w:hAnsi="Arial" w:cs="Arial"/>
          <w:i/>
          <w:sz w:val="16"/>
        </w:rPr>
        <w:t xml:space="preserve">sa Obrascem broj </w:t>
      </w:r>
      <w:r w:rsidRPr="003A2481">
        <w:rPr>
          <w:rFonts w:ascii="Arial" w:hAnsi="Arial" w:cs="Arial"/>
          <w:i/>
          <w:sz w:val="16"/>
        </w:rPr>
        <w:t>4</w:t>
      </w:r>
      <w:r w:rsidRPr="00B4085E">
        <w:rPr>
          <w:rFonts w:ascii="Arial" w:hAnsi="Arial" w:cs="Arial"/>
          <w:i/>
          <w:sz w:val="16"/>
        </w:rPr>
        <w:t>.</w:t>
      </w:r>
      <w:r w:rsidRPr="003A2481">
        <w:rPr>
          <w:rFonts w:ascii="Arial" w:hAnsi="Arial" w:cs="Arial"/>
          <w:i/>
          <w:sz w:val="16"/>
        </w:rPr>
        <w:t>, Obrascem broj 5.</w:t>
      </w:r>
      <w:r w:rsidRPr="00B4085E">
        <w:rPr>
          <w:rFonts w:ascii="Arial" w:hAnsi="Arial" w:cs="Arial"/>
          <w:i/>
          <w:sz w:val="16"/>
        </w:rPr>
        <w:t xml:space="preserve"> i Obrascem broj </w:t>
      </w:r>
      <w:r w:rsidRPr="003A2481">
        <w:rPr>
          <w:rFonts w:ascii="Arial" w:hAnsi="Arial" w:cs="Arial"/>
          <w:i/>
          <w:sz w:val="16"/>
        </w:rPr>
        <w:t>9</w:t>
      </w:r>
      <w:r w:rsidRPr="00B4085E">
        <w:rPr>
          <w:rFonts w:ascii="Arial" w:hAnsi="Arial" w:cs="Arial"/>
          <w:i/>
          <w:sz w:val="16"/>
        </w:rPr>
        <w:t>.</w:t>
      </w:r>
    </w:p>
  </w:footnote>
  <w:footnote w:id="3">
    <w:p w14:paraId="7F1D5AFE" w14:textId="29DD2221" w:rsidR="00D67DD5" w:rsidRPr="0019266B" w:rsidRDefault="00D67DD5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 Podatak se preuzima iz Tabele za obračun ostvarene orijentacijske norme. Tužilaštvo BiH, Tužilaštvo BD BiH, Republičko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javno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tužilaštvo RS – Posebno odjeljenje i kantonalna/okružna tužilaštva preuzimaju podatak iz </w:t>
      </w:r>
      <w:r w:rsidRPr="00994EAB">
        <w:rPr>
          <w:rFonts w:ascii="Arial" w:hAnsi="Arial" w:cs="Arial"/>
          <w:b/>
          <w:i/>
          <w:sz w:val="16"/>
          <w:szCs w:val="16"/>
          <w:lang w:val="bs-Latn-BA"/>
        </w:rPr>
        <w:t>Tabele I - Kolona XV</w:t>
      </w:r>
      <w:r>
        <w:rPr>
          <w:rFonts w:ascii="Arial" w:hAnsi="Arial" w:cs="Arial"/>
          <w:i/>
          <w:sz w:val="16"/>
          <w:szCs w:val="16"/>
          <w:lang w:val="bs-Latn-BA"/>
        </w:rPr>
        <w:t>. Podatak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ukupno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ostvarenoj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orijentacijskoj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normi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sadrži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podatak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ostvarenoj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orijentacijskoj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normi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iz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TCMS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>-</w:t>
      </w:r>
      <w:r>
        <w:rPr>
          <w:rFonts w:ascii="Arial" w:hAnsi="Arial" w:cs="Arial"/>
          <w:i/>
          <w:sz w:val="16"/>
          <w:szCs w:val="16"/>
          <w:lang w:val="bs-Latn-BA"/>
        </w:rPr>
        <w:t>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uvećanoj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za: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procenat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ostvarene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orijentacijske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norme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predmetima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van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TCMS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>-</w:t>
      </w:r>
      <w:r>
        <w:rPr>
          <w:rFonts w:ascii="Arial" w:hAnsi="Arial" w:cs="Arial"/>
          <w:i/>
          <w:sz w:val="16"/>
          <w:szCs w:val="16"/>
          <w:lang w:val="bs-Latn-BA"/>
        </w:rPr>
        <w:t>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procenat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ostvarene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orijentacijske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norme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prema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čl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sz w:val="16"/>
          <w:szCs w:val="16"/>
          <w:lang w:val="bs-Latn-BA"/>
        </w:rPr>
        <w:t>7., 8., 10. i 11.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Pravilnika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mjerilima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broj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dana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opravdanog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odsustva iz člana 24. Pravilnika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mjerilima</w:t>
      </w:r>
      <w:r w:rsidR="00E0253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E02532" w:rsidRPr="00F15573">
        <w:rPr>
          <w:rFonts w:ascii="Arial" w:hAnsi="Arial" w:cs="Arial"/>
          <w:i/>
          <w:sz w:val="16"/>
          <w:szCs w:val="16"/>
          <w:lang w:val="bs-Latn-BA"/>
        </w:rPr>
        <w:t>i procenat orijentacijske norme koju je nosilac pravosudne funkcije dužan ostvariti prema članu 22. Pravil</w:t>
      </w:r>
      <w:r w:rsidR="00E02532">
        <w:rPr>
          <w:rFonts w:ascii="Arial" w:hAnsi="Arial" w:cs="Arial"/>
          <w:i/>
          <w:sz w:val="16"/>
          <w:szCs w:val="16"/>
          <w:lang w:val="bs-Latn-BA"/>
        </w:rPr>
        <w:t>nika o orijentacionim mjerilima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4">
    <w:p w14:paraId="2438BFEE" w14:textId="02749E4C" w:rsidR="00D67DD5" w:rsidRDefault="00D67DD5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="001F408B">
        <w:rPr>
          <w:rFonts w:ascii="Arial" w:hAnsi="Arial" w:cs="Arial"/>
          <w:i/>
          <w:sz w:val="16"/>
          <w:szCs w:val="16"/>
          <w:lang w:val="bs-Latn-BA"/>
        </w:rPr>
        <w:t>Podaci</w:t>
      </w:r>
      <w:r w:rsidR="001F408B" w:rsidRPr="005572DB">
        <w:rPr>
          <w:rFonts w:ascii="Arial" w:hAnsi="Arial" w:cs="Arial"/>
          <w:i/>
          <w:sz w:val="16"/>
          <w:szCs w:val="16"/>
          <w:lang w:val="bs-Latn-BA"/>
        </w:rPr>
        <w:t xml:space="preserve"> potrebn</w:t>
      </w:r>
      <w:r w:rsidR="001F408B">
        <w:rPr>
          <w:rFonts w:ascii="Arial" w:hAnsi="Arial" w:cs="Arial"/>
          <w:i/>
          <w:sz w:val="16"/>
          <w:szCs w:val="16"/>
          <w:lang w:val="bs-Latn-BA"/>
        </w:rPr>
        <w:t>i</w:t>
      </w:r>
      <w:r w:rsidR="001F408B" w:rsidRPr="005572DB">
        <w:rPr>
          <w:rFonts w:ascii="Arial" w:hAnsi="Arial" w:cs="Arial"/>
          <w:i/>
          <w:sz w:val="16"/>
          <w:szCs w:val="16"/>
          <w:lang w:val="bs-Latn-BA"/>
        </w:rPr>
        <w:t xml:space="preserve"> za popunjavanje Kvaliteta </w:t>
      </w:r>
      <w:r w:rsidR="001F408B">
        <w:rPr>
          <w:rFonts w:ascii="Arial" w:hAnsi="Arial" w:cs="Arial"/>
          <w:i/>
          <w:sz w:val="16"/>
          <w:szCs w:val="16"/>
          <w:lang w:val="bs-Latn-BA"/>
        </w:rPr>
        <w:t xml:space="preserve">tužioca </w:t>
      </w:r>
      <w:r w:rsidR="001F408B" w:rsidRPr="005572DB">
        <w:rPr>
          <w:rFonts w:ascii="Arial" w:hAnsi="Arial" w:cs="Arial"/>
          <w:i/>
          <w:sz w:val="16"/>
          <w:szCs w:val="16"/>
          <w:lang w:val="bs-Latn-BA"/>
        </w:rPr>
        <w:t xml:space="preserve"> preuzi</w:t>
      </w:r>
      <w:r w:rsidR="001F408B">
        <w:rPr>
          <w:rFonts w:ascii="Arial" w:hAnsi="Arial" w:cs="Arial"/>
          <w:i/>
          <w:sz w:val="16"/>
          <w:szCs w:val="16"/>
          <w:lang w:val="bs-Latn-BA"/>
        </w:rPr>
        <w:t>maju se</w:t>
      </w:r>
      <w:r w:rsidR="001F408B" w:rsidRPr="005572DB">
        <w:rPr>
          <w:rFonts w:ascii="Arial" w:hAnsi="Arial" w:cs="Arial"/>
          <w:i/>
          <w:sz w:val="16"/>
          <w:szCs w:val="16"/>
          <w:lang w:val="bs-Latn-BA"/>
        </w:rPr>
        <w:t xml:space="preserve"> iz </w:t>
      </w:r>
      <w:r>
        <w:rPr>
          <w:rFonts w:ascii="Arial" w:hAnsi="Arial" w:cs="Arial"/>
          <w:i/>
          <w:sz w:val="16"/>
          <w:szCs w:val="16"/>
        </w:rPr>
        <w:t xml:space="preserve">Tabele </w:t>
      </w:r>
      <w:r w:rsidRPr="00994EAB">
        <w:rPr>
          <w:rFonts w:ascii="Arial" w:hAnsi="Arial" w:cs="Arial"/>
          <w:i/>
          <w:sz w:val="16"/>
          <w:szCs w:val="16"/>
        </w:rPr>
        <w:t xml:space="preserve">za obračun kvaliteta odluka </w:t>
      </w:r>
      <w:r w:rsidRPr="00994EAB">
        <w:rPr>
          <w:rFonts w:ascii="Arial" w:hAnsi="Arial" w:cs="Arial"/>
          <w:b/>
          <w:i/>
          <w:sz w:val="16"/>
          <w:szCs w:val="16"/>
        </w:rPr>
        <w:t>– TABELA IIa</w:t>
      </w:r>
      <w:r>
        <w:rPr>
          <w:rFonts w:ascii="Arial" w:hAnsi="Arial" w:cs="Arial"/>
          <w:b/>
          <w:i/>
          <w:sz w:val="16"/>
          <w:szCs w:val="16"/>
        </w:rPr>
        <w:t>.</w:t>
      </w:r>
    </w:p>
  </w:footnote>
  <w:footnote w:id="5">
    <w:p w14:paraId="3027D877" w14:textId="0A1AF82A" w:rsidR="00D67DD5" w:rsidRDefault="00D67DD5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Evidentiranje kvaliteta odluka tužioca iz 20</w:t>
      </w:r>
      <w:r>
        <w:rPr>
          <w:rFonts w:ascii="Arial" w:hAnsi="Arial" w:cs="Arial"/>
          <w:i/>
          <w:sz w:val="16"/>
          <w:szCs w:val="16"/>
        </w:rPr>
        <w:t>22</w:t>
      </w:r>
      <w:r w:rsidRPr="00994EAB">
        <w:rPr>
          <w:rFonts w:ascii="Arial" w:hAnsi="Arial" w:cs="Arial"/>
          <w:i/>
          <w:sz w:val="16"/>
          <w:szCs w:val="16"/>
        </w:rPr>
        <w:t>. godine ili ranije, dok je pravosudnu funkciju obavljao u drugom tužilaštvu (tzv “bivše tužilaštvo”): za potrebe provođenja postupka ocjenjivanja rada, ocjenjivač će u obrascu za ocjenjivanje rada u 20</w:t>
      </w:r>
      <w:r>
        <w:rPr>
          <w:rFonts w:ascii="Arial" w:hAnsi="Arial" w:cs="Arial"/>
          <w:i/>
          <w:sz w:val="16"/>
          <w:szCs w:val="16"/>
        </w:rPr>
        <w:t>23</w:t>
      </w:r>
      <w:r w:rsidRPr="00994EAB">
        <w:rPr>
          <w:rFonts w:ascii="Arial" w:hAnsi="Arial" w:cs="Arial"/>
          <w:i/>
          <w:sz w:val="16"/>
          <w:szCs w:val="16"/>
        </w:rPr>
        <w:t>. godini evidentirati podatke o individualnom kvalitetu tužilačkih odluka koje je tužilac ostvario u tužilaštvu u kojem trenutno obavlja pravosudnu funkciju kao i podatke o individualnom kvalitetu tužilačkih odluka iz bivšeg tužilaštva</w:t>
      </w:r>
      <w:r>
        <w:rPr>
          <w:rFonts w:ascii="Arial" w:hAnsi="Arial" w:cs="Arial"/>
          <w:i/>
          <w:sz w:val="16"/>
          <w:szCs w:val="16"/>
          <w:lang w:val="sr-Cyrl-BA"/>
        </w:rPr>
        <w:t>.</w:t>
      </w:r>
      <w:r w:rsidRPr="00D83A52">
        <w:rPr>
          <w:rFonts w:ascii="Arial" w:hAnsi="Arial" w:cs="Arial"/>
          <w:i/>
          <w:sz w:val="16"/>
          <w:szCs w:val="16"/>
        </w:rPr>
        <w:t xml:space="preserve"> Po iskazivanju zbirnih podataka vrši se manuelni obračun procenta ostvarenog kvaliteta odluka</w:t>
      </w:r>
      <w:r w:rsidRPr="000B5B51">
        <w:rPr>
          <w:rFonts w:ascii="Arial" w:hAnsi="Arial" w:cs="Arial"/>
          <w:i/>
          <w:sz w:val="16"/>
          <w:szCs w:val="16"/>
        </w:rPr>
        <w:t xml:space="preserve">, te dodjeljuje pripadajući broj bodova shodno članu 20. </w:t>
      </w:r>
      <w:r>
        <w:rPr>
          <w:rFonts w:ascii="Arial" w:hAnsi="Arial" w:cs="Arial"/>
          <w:i/>
          <w:sz w:val="16"/>
          <w:szCs w:val="16"/>
        </w:rPr>
        <w:t>Kriterija</w:t>
      </w:r>
      <w:r w:rsidRPr="000B5B51">
        <w:rPr>
          <w:rFonts w:ascii="Arial" w:hAnsi="Arial" w:cs="Arial"/>
          <w:i/>
          <w:sz w:val="16"/>
          <w:szCs w:val="16"/>
        </w:rPr>
        <w:t xml:space="preserve"> za ocjenjivanje rada tužilaca u BiH.</w:t>
      </w:r>
    </w:p>
  </w:footnote>
  <w:footnote w:id="6">
    <w:p w14:paraId="03A82041" w14:textId="77777777" w:rsidR="00D67DD5" w:rsidRDefault="00D67DD5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0B5B51">
        <w:rPr>
          <w:rFonts w:ascii="Arial" w:hAnsi="Arial" w:cs="Arial"/>
          <w:i/>
          <w:sz w:val="16"/>
          <w:szCs w:val="16"/>
        </w:rPr>
        <w:t xml:space="preserve"> Ukoliko je tužilac ostvario bodove za kvalitet optuž</w:t>
      </w:r>
      <w:r>
        <w:rPr>
          <w:rFonts w:ascii="Arial" w:hAnsi="Arial" w:cs="Arial"/>
          <w:i/>
          <w:sz w:val="16"/>
          <w:szCs w:val="16"/>
        </w:rPr>
        <w:t>nica po oba parametra 4 A i 4</w:t>
      </w:r>
      <w:r w:rsidRPr="000B5B51">
        <w:rPr>
          <w:rFonts w:ascii="Arial" w:hAnsi="Arial" w:cs="Arial"/>
          <w:i/>
          <w:sz w:val="16"/>
          <w:szCs w:val="16"/>
        </w:rPr>
        <w:t xml:space="preserve"> B u polje se unosi podatak o prosječnoj vrijednosti ostvarenih bodova po navedenim parametrima.</w:t>
      </w:r>
    </w:p>
  </w:footnote>
  <w:footnote w:id="7">
    <w:p w14:paraId="63EA1AFA" w14:textId="47AF122A" w:rsidR="00D67DD5" w:rsidRDefault="00D67DD5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0B5B51">
        <w:rPr>
          <w:rFonts w:ascii="Arial" w:hAnsi="Arial" w:cs="Arial"/>
          <w:i/>
          <w:sz w:val="16"/>
          <w:szCs w:val="16"/>
        </w:rPr>
        <w:t xml:space="preserve"> Ukoliko nisu ispunjeni uslovi iz </w:t>
      </w:r>
      <w:r>
        <w:rPr>
          <w:rFonts w:ascii="Arial" w:hAnsi="Arial" w:cs="Arial"/>
          <w:i/>
          <w:sz w:val="16"/>
          <w:szCs w:val="16"/>
        </w:rPr>
        <w:t>člana 18. Kriterija</w:t>
      </w:r>
      <w:r w:rsidRPr="000B5B51">
        <w:rPr>
          <w:rFonts w:ascii="Arial" w:hAnsi="Arial" w:cs="Arial"/>
          <w:i/>
          <w:sz w:val="16"/>
          <w:szCs w:val="16"/>
        </w:rPr>
        <w:t xml:space="preserve"> za ocjenjivanje rada tužilaca </w:t>
      </w:r>
      <w:r>
        <w:rPr>
          <w:rFonts w:ascii="Arial" w:hAnsi="Arial" w:cs="Arial"/>
          <w:i/>
          <w:sz w:val="16"/>
          <w:szCs w:val="16"/>
        </w:rPr>
        <w:t xml:space="preserve">u BiH </w:t>
      </w:r>
      <w:r w:rsidRPr="000B5B51">
        <w:rPr>
          <w:rFonts w:ascii="Arial" w:hAnsi="Arial" w:cs="Arial"/>
          <w:i/>
          <w:sz w:val="16"/>
          <w:szCs w:val="16"/>
        </w:rPr>
        <w:t>za dodjelu bodova tuž</w:t>
      </w:r>
      <w:r>
        <w:rPr>
          <w:rFonts w:ascii="Arial" w:hAnsi="Arial" w:cs="Arial"/>
          <w:i/>
          <w:sz w:val="16"/>
          <w:szCs w:val="16"/>
        </w:rPr>
        <w:t>iocu po oba parametra 4 A i 4</w:t>
      </w:r>
      <w:r w:rsidRPr="000B5B51">
        <w:rPr>
          <w:rFonts w:ascii="Arial" w:hAnsi="Arial" w:cs="Arial"/>
          <w:i/>
          <w:sz w:val="16"/>
          <w:szCs w:val="16"/>
        </w:rPr>
        <w:t xml:space="preserve"> B u polje se unosi samo podatak o ostvarenim bodovima po jednom</w:t>
      </w:r>
      <w:r w:rsidRPr="00994EAB">
        <w:rPr>
          <w:rFonts w:ascii="Arial" w:hAnsi="Arial" w:cs="Arial"/>
          <w:i/>
          <w:sz w:val="16"/>
          <w:szCs w:val="16"/>
        </w:rPr>
        <w:t xml:space="preserve"> od pomenutih </w:t>
      </w:r>
      <w:r>
        <w:rPr>
          <w:rFonts w:ascii="Arial" w:hAnsi="Arial" w:cs="Arial"/>
          <w:i/>
          <w:sz w:val="16"/>
          <w:szCs w:val="16"/>
        </w:rPr>
        <w:t>parametara.</w:t>
      </w:r>
    </w:p>
  </w:footnote>
  <w:footnote w:id="8">
    <w:p w14:paraId="0467E3D2" w14:textId="320EF051" w:rsidR="00D67DD5" w:rsidRPr="003B3506" w:rsidRDefault="00D67DD5" w:rsidP="00D83A52">
      <w:pPr>
        <w:pStyle w:val="FootnoteText"/>
        <w:jc w:val="both"/>
      </w:pPr>
      <w:r w:rsidRPr="007D33BD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D33BD">
        <w:rPr>
          <w:rFonts w:ascii="Arial" w:hAnsi="Arial" w:cs="Arial"/>
          <w:sz w:val="16"/>
          <w:szCs w:val="16"/>
          <w:lang w:val="bs-Latn-BA"/>
        </w:rPr>
        <w:t xml:space="preserve"> 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Podatak o procentu realizacije Plana rješavanja starih predmeta i/ili Akcionog plana rješavanja predmeta ratnih zločina se obračunava u skladu sa odredbama 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>Uputstv</w:t>
      </w:r>
      <w:r>
        <w:rPr>
          <w:rFonts w:ascii="Arial" w:hAnsi="Arial" w:cs="Arial"/>
          <w:i/>
          <w:sz w:val="16"/>
          <w:szCs w:val="16"/>
          <w:lang w:val="bs-Latn-BA"/>
        </w:rPr>
        <w:t>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tužioca Tužilaštva Bosne i Hercegovine, Federalnog tužilaštva Federacije Bosne i Hercegovine, Republičkog javnog tužilaštva Republike Srpske i Tužilaštva Brčko Distrikta Bosne i Hercegovine, Kriterija za ocjenjivanje rada glavnih tužilaca, zamjenika </w:t>
      </w:r>
      <w:r>
        <w:rPr>
          <w:rFonts w:ascii="Arial" w:hAnsi="Arial" w:cs="Arial"/>
          <w:i/>
          <w:sz w:val="16"/>
          <w:szCs w:val="16"/>
          <w:lang w:val="bs-Latn-BA"/>
        </w:rPr>
        <w:t>glavnih tužilaca, šefova odjela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u tužilaštvima u Bosni i Hercegovini i Kriterija za ocjenjivanje rada tužilaca u Bosni i Hercegovini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9">
    <w:p w14:paraId="24A03375" w14:textId="2258A3DC" w:rsidR="00D67DD5" w:rsidRPr="007D33BD" w:rsidRDefault="00D67DD5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Broj bodova </w:t>
      </w:r>
      <w:r>
        <w:rPr>
          <w:rFonts w:ascii="Arial" w:hAnsi="Arial" w:cs="Arial"/>
          <w:i/>
          <w:sz w:val="16"/>
          <w:szCs w:val="16"/>
          <w:lang w:val="bs-Latn-BA"/>
        </w:rPr>
        <w:t>po osnovu parametra b) se dodjeljuje na osnovu objektivnih pokazatelja i izvora informacija navedenih u Obrascu broj 5.</w:t>
      </w:r>
    </w:p>
  </w:footnote>
  <w:footnote w:id="10">
    <w:p w14:paraId="209B902F" w14:textId="3A1F372F" w:rsidR="00D67DD5" w:rsidRDefault="00D67DD5" w:rsidP="005B7C26">
      <w:pPr>
        <w:pStyle w:val="FootnoteText"/>
        <w:jc w:val="both"/>
      </w:pPr>
      <w:r w:rsidRPr="00994EAB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Ovaj obrazac se shodno primjenjuje i na ocjenjivanje rad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>a šefova odsjeka u tužilaštvima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i na ocjenjivanje rada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tuž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ilaca </w:t>
      </w:r>
      <w:r w:rsidRPr="001923B9">
        <w:rPr>
          <w:rFonts w:ascii="Arial" w:hAnsi="Arial" w:cs="Arial"/>
          <w:i/>
          <w:sz w:val="16"/>
          <w:szCs w:val="16"/>
          <w:lang w:val="bs-Latn-BA"/>
        </w:rPr>
        <w:t>Posebnog odjela Republičkog javnog tužilaštva RS.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E133A" w14:textId="570CD839" w:rsidR="00D67DD5" w:rsidRDefault="00D67DD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7242">
      <w:rPr>
        <w:rStyle w:val="PageNumber"/>
        <w:noProof/>
      </w:rPr>
      <w:t>2</w:t>
    </w:r>
    <w:r>
      <w:rPr>
        <w:rStyle w:val="PageNumber"/>
      </w:rPr>
      <w:fldChar w:fldCharType="end"/>
    </w:r>
  </w:p>
  <w:p w14:paraId="7644720E" w14:textId="77777777" w:rsidR="00D67DD5" w:rsidRDefault="00D67DD5">
    <w:pPr>
      <w:pStyle w:val="Header"/>
      <w:ind w:right="360"/>
    </w:pPr>
  </w:p>
  <w:p w14:paraId="3AD8890F" w14:textId="77777777" w:rsidR="00D67DD5" w:rsidRPr="000E712D" w:rsidRDefault="00D67DD5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200ED599" w14:textId="77777777" w:rsidR="00D67DD5" w:rsidRDefault="00D67DD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BBA8" w14:textId="3601D9BD" w:rsidR="00D67DD5" w:rsidRDefault="00D67DD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7242">
      <w:rPr>
        <w:rStyle w:val="PageNumber"/>
        <w:noProof/>
      </w:rPr>
      <w:t>3</w:t>
    </w:r>
    <w:r>
      <w:rPr>
        <w:rStyle w:val="PageNumber"/>
      </w:rPr>
      <w:fldChar w:fldCharType="end"/>
    </w:r>
  </w:p>
  <w:p w14:paraId="448B0B99" w14:textId="77777777" w:rsidR="00D67DD5" w:rsidRPr="0008519B" w:rsidRDefault="00D67DD5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2548D82E" w14:textId="77777777" w:rsidR="00D67DD5" w:rsidRDefault="00D67DD5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D04E1" w14:textId="77777777" w:rsidR="00D67DD5" w:rsidRPr="00254D10" w:rsidRDefault="00D67DD5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2240FBFD" w14:textId="77777777" w:rsidR="00D67DD5" w:rsidRDefault="00D67D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14" type="#_x0000_t75" style="width:11.25pt;height:11.25pt" o:bullet="t">
        <v:imagedata r:id="rId1" o:title=""/>
      </v:shape>
    </w:pict>
  </w:numPicBullet>
  <w:numPicBullet w:numPicBulletId="1">
    <w:pict>
      <v:shape id="_x0000_i1315" type="#_x0000_t75" style="width:11.25pt;height:11.25pt" o:bullet="t">
        <v:imagedata r:id="rId2" o:title=""/>
      </v:shape>
    </w:pict>
  </w:numPicBullet>
  <w:numPicBullet w:numPicBulletId="2">
    <w:pict>
      <v:shape id="_x0000_i1316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32ECD"/>
    <w:multiLevelType w:val="hybridMultilevel"/>
    <w:tmpl w:val="70D29ACC"/>
    <w:lvl w:ilvl="0" w:tplc="4EBCD3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niXTRHZJPT/92v/pvOg1r6mC5ryBMrrB8KoMwX+K5NYLvo56HrozgWAdrhRUqCM5CfMmWkuqztbD6R+KHfQKBw==" w:salt="e209EfzLM0elulFya6lW1Q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33D1"/>
    <w:rsid w:val="00024B14"/>
    <w:rsid w:val="00025EA3"/>
    <w:rsid w:val="000268A9"/>
    <w:rsid w:val="00030068"/>
    <w:rsid w:val="00030B70"/>
    <w:rsid w:val="000321BD"/>
    <w:rsid w:val="000341C2"/>
    <w:rsid w:val="0003772A"/>
    <w:rsid w:val="00037A7B"/>
    <w:rsid w:val="00042647"/>
    <w:rsid w:val="0004327A"/>
    <w:rsid w:val="00043CF0"/>
    <w:rsid w:val="000443A3"/>
    <w:rsid w:val="00045D47"/>
    <w:rsid w:val="000464DF"/>
    <w:rsid w:val="00046CD0"/>
    <w:rsid w:val="000474D6"/>
    <w:rsid w:val="0004771E"/>
    <w:rsid w:val="00050E6E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11A7"/>
    <w:rsid w:val="000A773F"/>
    <w:rsid w:val="000A7963"/>
    <w:rsid w:val="000B5125"/>
    <w:rsid w:val="000B5B51"/>
    <w:rsid w:val="000B68F0"/>
    <w:rsid w:val="000C07DA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A2A"/>
    <w:rsid w:val="001014D4"/>
    <w:rsid w:val="00102667"/>
    <w:rsid w:val="00102F27"/>
    <w:rsid w:val="00106ABE"/>
    <w:rsid w:val="00106B95"/>
    <w:rsid w:val="0010750A"/>
    <w:rsid w:val="00112BFB"/>
    <w:rsid w:val="00116111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4FD"/>
    <w:rsid w:val="00157BD9"/>
    <w:rsid w:val="00157F3F"/>
    <w:rsid w:val="00164AAF"/>
    <w:rsid w:val="00165CA5"/>
    <w:rsid w:val="00167A66"/>
    <w:rsid w:val="00170FE2"/>
    <w:rsid w:val="00172E24"/>
    <w:rsid w:val="0017312A"/>
    <w:rsid w:val="00175A90"/>
    <w:rsid w:val="00176059"/>
    <w:rsid w:val="00176E51"/>
    <w:rsid w:val="00182DC3"/>
    <w:rsid w:val="001863BC"/>
    <w:rsid w:val="00191987"/>
    <w:rsid w:val="001923B9"/>
    <w:rsid w:val="0019266B"/>
    <w:rsid w:val="0019528B"/>
    <w:rsid w:val="00197DCE"/>
    <w:rsid w:val="001A0FC7"/>
    <w:rsid w:val="001A25C9"/>
    <w:rsid w:val="001B0A32"/>
    <w:rsid w:val="001B1ECE"/>
    <w:rsid w:val="001B33FD"/>
    <w:rsid w:val="001B37BF"/>
    <w:rsid w:val="001C005B"/>
    <w:rsid w:val="001C5FDF"/>
    <w:rsid w:val="001C6252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470C"/>
    <w:rsid w:val="001E4D4B"/>
    <w:rsid w:val="001E50A6"/>
    <w:rsid w:val="001F393D"/>
    <w:rsid w:val="001F408B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5146"/>
    <w:rsid w:val="002F58E2"/>
    <w:rsid w:val="002F5C00"/>
    <w:rsid w:val="002F7ADA"/>
    <w:rsid w:val="00301451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5391"/>
    <w:rsid w:val="00376B9C"/>
    <w:rsid w:val="00376E84"/>
    <w:rsid w:val="003773C2"/>
    <w:rsid w:val="003802CD"/>
    <w:rsid w:val="00381277"/>
    <w:rsid w:val="00381315"/>
    <w:rsid w:val="0038407A"/>
    <w:rsid w:val="00387A13"/>
    <w:rsid w:val="003924C4"/>
    <w:rsid w:val="0039293B"/>
    <w:rsid w:val="00394BBB"/>
    <w:rsid w:val="00395273"/>
    <w:rsid w:val="00395608"/>
    <w:rsid w:val="003961A1"/>
    <w:rsid w:val="00396C8A"/>
    <w:rsid w:val="0039781A"/>
    <w:rsid w:val="003A0940"/>
    <w:rsid w:val="003A1694"/>
    <w:rsid w:val="003A2089"/>
    <w:rsid w:val="003A2481"/>
    <w:rsid w:val="003A3334"/>
    <w:rsid w:val="003A68BA"/>
    <w:rsid w:val="003A788C"/>
    <w:rsid w:val="003B09CB"/>
    <w:rsid w:val="003B3506"/>
    <w:rsid w:val="003B37C1"/>
    <w:rsid w:val="003B5984"/>
    <w:rsid w:val="003B7DAC"/>
    <w:rsid w:val="003C2033"/>
    <w:rsid w:val="003C2795"/>
    <w:rsid w:val="003C3D61"/>
    <w:rsid w:val="003C463D"/>
    <w:rsid w:val="003D2FBA"/>
    <w:rsid w:val="003D3EA3"/>
    <w:rsid w:val="003D4527"/>
    <w:rsid w:val="003E0638"/>
    <w:rsid w:val="003E0E62"/>
    <w:rsid w:val="003E3490"/>
    <w:rsid w:val="003F008F"/>
    <w:rsid w:val="003F2728"/>
    <w:rsid w:val="003F2982"/>
    <w:rsid w:val="003F3644"/>
    <w:rsid w:val="003F4508"/>
    <w:rsid w:val="003F63FA"/>
    <w:rsid w:val="003F6642"/>
    <w:rsid w:val="004027E9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7219"/>
    <w:rsid w:val="00441372"/>
    <w:rsid w:val="00442F03"/>
    <w:rsid w:val="00443BFD"/>
    <w:rsid w:val="004455DA"/>
    <w:rsid w:val="004461EA"/>
    <w:rsid w:val="00446BE5"/>
    <w:rsid w:val="00451E92"/>
    <w:rsid w:val="00453593"/>
    <w:rsid w:val="00454906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78F"/>
    <w:rsid w:val="004A5C83"/>
    <w:rsid w:val="004A7A5F"/>
    <w:rsid w:val="004B4B72"/>
    <w:rsid w:val="004B4E83"/>
    <w:rsid w:val="004B4EAB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06B8"/>
    <w:rsid w:val="005521CB"/>
    <w:rsid w:val="005536CC"/>
    <w:rsid w:val="00553889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242"/>
    <w:rsid w:val="005773DE"/>
    <w:rsid w:val="00577B11"/>
    <w:rsid w:val="005802B2"/>
    <w:rsid w:val="00586A70"/>
    <w:rsid w:val="0058708B"/>
    <w:rsid w:val="00587BB9"/>
    <w:rsid w:val="00592639"/>
    <w:rsid w:val="00592C83"/>
    <w:rsid w:val="00594CE2"/>
    <w:rsid w:val="00595143"/>
    <w:rsid w:val="00595289"/>
    <w:rsid w:val="0059601E"/>
    <w:rsid w:val="005961D1"/>
    <w:rsid w:val="0059730A"/>
    <w:rsid w:val="005A03FA"/>
    <w:rsid w:val="005A08AC"/>
    <w:rsid w:val="005A2D7D"/>
    <w:rsid w:val="005B03AD"/>
    <w:rsid w:val="005B3868"/>
    <w:rsid w:val="005B5AA6"/>
    <w:rsid w:val="005B7557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3781"/>
    <w:rsid w:val="00604F66"/>
    <w:rsid w:val="00605F6F"/>
    <w:rsid w:val="006069A8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3C26"/>
    <w:rsid w:val="00623CAE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13"/>
    <w:rsid w:val="0064566C"/>
    <w:rsid w:val="00647F52"/>
    <w:rsid w:val="00647F9B"/>
    <w:rsid w:val="00650EF9"/>
    <w:rsid w:val="0065297B"/>
    <w:rsid w:val="006553B9"/>
    <w:rsid w:val="00655C85"/>
    <w:rsid w:val="00656106"/>
    <w:rsid w:val="0066055A"/>
    <w:rsid w:val="0066103D"/>
    <w:rsid w:val="00664B1B"/>
    <w:rsid w:val="006673CA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3468"/>
    <w:rsid w:val="006970CB"/>
    <w:rsid w:val="00697797"/>
    <w:rsid w:val="006A11BE"/>
    <w:rsid w:val="006A6B5B"/>
    <w:rsid w:val="006A7DFC"/>
    <w:rsid w:val="006B1448"/>
    <w:rsid w:val="006B3929"/>
    <w:rsid w:val="006B7BD0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1159B"/>
    <w:rsid w:val="007156AF"/>
    <w:rsid w:val="00715C14"/>
    <w:rsid w:val="007164CE"/>
    <w:rsid w:val="00720A56"/>
    <w:rsid w:val="007211E6"/>
    <w:rsid w:val="00721AB8"/>
    <w:rsid w:val="00722AC4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55FD"/>
    <w:rsid w:val="00780CC6"/>
    <w:rsid w:val="007812F4"/>
    <w:rsid w:val="00782D15"/>
    <w:rsid w:val="00783A1B"/>
    <w:rsid w:val="00784A96"/>
    <w:rsid w:val="0078732B"/>
    <w:rsid w:val="007910B0"/>
    <w:rsid w:val="0079396E"/>
    <w:rsid w:val="00794EF2"/>
    <w:rsid w:val="0079754F"/>
    <w:rsid w:val="00797AA8"/>
    <w:rsid w:val="00797AE3"/>
    <w:rsid w:val="00797CC1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33BD"/>
    <w:rsid w:val="007D49E3"/>
    <w:rsid w:val="007D62EF"/>
    <w:rsid w:val="007D7820"/>
    <w:rsid w:val="007E0B60"/>
    <w:rsid w:val="007E48B3"/>
    <w:rsid w:val="007F4B38"/>
    <w:rsid w:val="007F4D97"/>
    <w:rsid w:val="00800473"/>
    <w:rsid w:val="00800680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6EC3"/>
    <w:rsid w:val="00821BE1"/>
    <w:rsid w:val="00823508"/>
    <w:rsid w:val="00831AC1"/>
    <w:rsid w:val="00831C8C"/>
    <w:rsid w:val="00837701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92106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1EE3"/>
    <w:rsid w:val="008C32B8"/>
    <w:rsid w:val="008C4B2B"/>
    <w:rsid w:val="008C534A"/>
    <w:rsid w:val="008C584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983"/>
    <w:rsid w:val="008D7486"/>
    <w:rsid w:val="008D7B2D"/>
    <w:rsid w:val="008E18D6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90075"/>
    <w:rsid w:val="00990B42"/>
    <w:rsid w:val="009912C9"/>
    <w:rsid w:val="00992EAF"/>
    <w:rsid w:val="00993F6C"/>
    <w:rsid w:val="009943F1"/>
    <w:rsid w:val="00994B86"/>
    <w:rsid w:val="00994EAB"/>
    <w:rsid w:val="0099520E"/>
    <w:rsid w:val="009976DA"/>
    <w:rsid w:val="009A05AA"/>
    <w:rsid w:val="009A2476"/>
    <w:rsid w:val="009A5D48"/>
    <w:rsid w:val="009A5DEC"/>
    <w:rsid w:val="009A6D4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31FF"/>
    <w:rsid w:val="009D35F2"/>
    <w:rsid w:val="009D44DD"/>
    <w:rsid w:val="009D6007"/>
    <w:rsid w:val="009D64CB"/>
    <w:rsid w:val="009E2DF6"/>
    <w:rsid w:val="009E3711"/>
    <w:rsid w:val="009F1FD0"/>
    <w:rsid w:val="009F358C"/>
    <w:rsid w:val="009F3721"/>
    <w:rsid w:val="009F4DEC"/>
    <w:rsid w:val="009F5EF8"/>
    <w:rsid w:val="009F63F8"/>
    <w:rsid w:val="00A002C0"/>
    <w:rsid w:val="00A10888"/>
    <w:rsid w:val="00A11FD1"/>
    <w:rsid w:val="00A13841"/>
    <w:rsid w:val="00A16560"/>
    <w:rsid w:val="00A224EB"/>
    <w:rsid w:val="00A2319C"/>
    <w:rsid w:val="00A2386F"/>
    <w:rsid w:val="00A243E9"/>
    <w:rsid w:val="00A250BA"/>
    <w:rsid w:val="00A25D79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4408"/>
    <w:rsid w:val="00A444BE"/>
    <w:rsid w:val="00A46430"/>
    <w:rsid w:val="00A465F6"/>
    <w:rsid w:val="00A4683A"/>
    <w:rsid w:val="00A47FCD"/>
    <w:rsid w:val="00A56BD9"/>
    <w:rsid w:val="00A61087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75B3"/>
    <w:rsid w:val="00AB1227"/>
    <w:rsid w:val="00AB1D79"/>
    <w:rsid w:val="00AB43B6"/>
    <w:rsid w:val="00AB4A52"/>
    <w:rsid w:val="00AB55E4"/>
    <w:rsid w:val="00AC0D0D"/>
    <w:rsid w:val="00AC1BE9"/>
    <w:rsid w:val="00AC281A"/>
    <w:rsid w:val="00AC4B51"/>
    <w:rsid w:val="00AC4EC3"/>
    <w:rsid w:val="00AC62E2"/>
    <w:rsid w:val="00AC6786"/>
    <w:rsid w:val="00AC71F5"/>
    <w:rsid w:val="00AD0ED6"/>
    <w:rsid w:val="00AD1B24"/>
    <w:rsid w:val="00AD1FE1"/>
    <w:rsid w:val="00AD3D96"/>
    <w:rsid w:val="00AE182C"/>
    <w:rsid w:val="00AE2C2D"/>
    <w:rsid w:val="00AE385F"/>
    <w:rsid w:val="00AE48DE"/>
    <w:rsid w:val="00AF1D66"/>
    <w:rsid w:val="00AF42F0"/>
    <w:rsid w:val="00B005D9"/>
    <w:rsid w:val="00B035EC"/>
    <w:rsid w:val="00B050A9"/>
    <w:rsid w:val="00B0675A"/>
    <w:rsid w:val="00B07719"/>
    <w:rsid w:val="00B105E4"/>
    <w:rsid w:val="00B11968"/>
    <w:rsid w:val="00B144C7"/>
    <w:rsid w:val="00B15779"/>
    <w:rsid w:val="00B15B28"/>
    <w:rsid w:val="00B17682"/>
    <w:rsid w:val="00B176A7"/>
    <w:rsid w:val="00B24743"/>
    <w:rsid w:val="00B2524F"/>
    <w:rsid w:val="00B25D71"/>
    <w:rsid w:val="00B34E05"/>
    <w:rsid w:val="00B357C8"/>
    <w:rsid w:val="00B37292"/>
    <w:rsid w:val="00B37697"/>
    <w:rsid w:val="00B37FEB"/>
    <w:rsid w:val="00B4085E"/>
    <w:rsid w:val="00B40DEF"/>
    <w:rsid w:val="00B41C27"/>
    <w:rsid w:val="00B42716"/>
    <w:rsid w:val="00B42A6D"/>
    <w:rsid w:val="00B45595"/>
    <w:rsid w:val="00B469DC"/>
    <w:rsid w:val="00B475EB"/>
    <w:rsid w:val="00B506CA"/>
    <w:rsid w:val="00B51D38"/>
    <w:rsid w:val="00B51D85"/>
    <w:rsid w:val="00B531CF"/>
    <w:rsid w:val="00B5514F"/>
    <w:rsid w:val="00B56FA5"/>
    <w:rsid w:val="00B57EE3"/>
    <w:rsid w:val="00B61100"/>
    <w:rsid w:val="00B61E09"/>
    <w:rsid w:val="00B626EF"/>
    <w:rsid w:val="00B62953"/>
    <w:rsid w:val="00B63191"/>
    <w:rsid w:val="00B65872"/>
    <w:rsid w:val="00B666DA"/>
    <w:rsid w:val="00B70ACB"/>
    <w:rsid w:val="00B7101C"/>
    <w:rsid w:val="00B71763"/>
    <w:rsid w:val="00B736D4"/>
    <w:rsid w:val="00B74D7A"/>
    <w:rsid w:val="00B75668"/>
    <w:rsid w:val="00B801DF"/>
    <w:rsid w:val="00B81C36"/>
    <w:rsid w:val="00B8292A"/>
    <w:rsid w:val="00B83F93"/>
    <w:rsid w:val="00B87C66"/>
    <w:rsid w:val="00B90320"/>
    <w:rsid w:val="00B920FB"/>
    <w:rsid w:val="00B953F3"/>
    <w:rsid w:val="00B95CA8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5B23"/>
    <w:rsid w:val="00C137DF"/>
    <w:rsid w:val="00C142FD"/>
    <w:rsid w:val="00C23CE6"/>
    <w:rsid w:val="00C23F1F"/>
    <w:rsid w:val="00C24B66"/>
    <w:rsid w:val="00C27231"/>
    <w:rsid w:val="00C27C58"/>
    <w:rsid w:val="00C40682"/>
    <w:rsid w:val="00C40B0D"/>
    <w:rsid w:val="00C42518"/>
    <w:rsid w:val="00C4317D"/>
    <w:rsid w:val="00C43366"/>
    <w:rsid w:val="00C46D9F"/>
    <w:rsid w:val="00C50E95"/>
    <w:rsid w:val="00C56147"/>
    <w:rsid w:val="00C562D6"/>
    <w:rsid w:val="00C5637C"/>
    <w:rsid w:val="00C57B3D"/>
    <w:rsid w:val="00C62991"/>
    <w:rsid w:val="00C67676"/>
    <w:rsid w:val="00C7137B"/>
    <w:rsid w:val="00C72F6F"/>
    <w:rsid w:val="00C77033"/>
    <w:rsid w:val="00C772F9"/>
    <w:rsid w:val="00C84F30"/>
    <w:rsid w:val="00C85784"/>
    <w:rsid w:val="00C85914"/>
    <w:rsid w:val="00C86914"/>
    <w:rsid w:val="00C91AE9"/>
    <w:rsid w:val="00C93F18"/>
    <w:rsid w:val="00C94A8F"/>
    <w:rsid w:val="00C950A1"/>
    <w:rsid w:val="00CA13B5"/>
    <w:rsid w:val="00CA2471"/>
    <w:rsid w:val="00CA2535"/>
    <w:rsid w:val="00CA42E8"/>
    <w:rsid w:val="00CA67B5"/>
    <w:rsid w:val="00CB1E42"/>
    <w:rsid w:val="00CB2BB7"/>
    <w:rsid w:val="00CB4010"/>
    <w:rsid w:val="00CB410A"/>
    <w:rsid w:val="00CC02D2"/>
    <w:rsid w:val="00CC1E2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2925"/>
    <w:rsid w:val="00D062D2"/>
    <w:rsid w:val="00D1302A"/>
    <w:rsid w:val="00D13274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411D9"/>
    <w:rsid w:val="00D4248F"/>
    <w:rsid w:val="00D42F46"/>
    <w:rsid w:val="00D5148C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DD5"/>
    <w:rsid w:val="00D67F30"/>
    <w:rsid w:val="00D70A1B"/>
    <w:rsid w:val="00D72E33"/>
    <w:rsid w:val="00D73B3B"/>
    <w:rsid w:val="00D779FE"/>
    <w:rsid w:val="00D77DF5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225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1CF9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2532"/>
    <w:rsid w:val="00E03A5E"/>
    <w:rsid w:val="00E063AB"/>
    <w:rsid w:val="00E0774F"/>
    <w:rsid w:val="00E12EB7"/>
    <w:rsid w:val="00E1311F"/>
    <w:rsid w:val="00E14687"/>
    <w:rsid w:val="00E16B96"/>
    <w:rsid w:val="00E1783C"/>
    <w:rsid w:val="00E20F38"/>
    <w:rsid w:val="00E218FB"/>
    <w:rsid w:val="00E22CE5"/>
    <w:rsid w:val="00E22DBD"/>
    <w:rsid w:val="00E232AD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801CE"/>
    <w:rsid w:val="00E80B36"/>
    <w:rsid w:val="00E81489"/>
    <w:rsid w:val="00E81F59"/>
    <w:rsid w:val="00E83D87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D8C"/>
    <w:rsid w:val="00F26076"/>
    <w:rsid w:val="00F261D7"/>
    <w:rsid w:val="00F26E47"/>
    <w:rsid w:val="00F32F68"/>
    <w:rsid w:val="00F34F87"/>
    <w:rsid w:val="00F353CA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0C906935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09502-B729-44D4-AEE9-6DF52BE11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1425</TotalTime>
  <Pages>6</Pages>
  <Words>1527</Words>
  <Characters>8710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Samra Horman</cp:lastModifiedBy>
  <cp:revision>69</cp:revision>
  <cp:lastPrinted>2016-11-02T14:24:00Z</cp:lastPrinted>
  <dcterms:created xsi:type="dcterms:W3CDTF">2020-11-10T15:09:00Z</dcterms:created>
  <dcterms:modified xsi:type="dcterms:W3CDTF">2023-07-13T13:29:00Z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