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2A0E7A">
              <w:rPr>
                <w:rFonts w:ascii="Arial" w:hAnsi="Arial"/>
                <w:b/>
                <w:lang w:val="bs-Latn-BA"/>
              </w:rPr>
              <w:t>TUŽITELJA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F220A9">
              <w:rPr>
                <w:rFonts w:ascii="Arial" w:hAnsi="Arial"/>
                <w:b/>
                <w:lang w:val="bs-Latn-BA"/>
              </w:rPr>
              <w:t>2023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u </w:t>
            </w:r>
            <w:r w:rsidR="00F17E53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okolnostima</w:t>
            </w: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Tužiteljstvo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Tužitelj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934C8A">
        <w:rPr>
          <w:rFonts w:ascii="Arial" w:hAnsi="Arial" w:cs="Arial"/>
          <w:sz w:val="22"/>
          <w:szCs w:val="22"/>
          <w:lang w:val="bs-Latn-BA"/>
        </w:rPr>
        <w:t>T</w:t>
      </w:r>
      <w:r w:rsidR="002A0E7A">
        <w:rPr>
          <w:rFonts w:ascii="Arial" w:hAnsi="Arial" w:cs="Arial"/>
          <w:sz w:val="22"/>
          <w:szCs w:val="22"/>
          <w:lang w:val="bs-Latn-BA"/>
        </w:rPr>
        <w:t>O</w:t>
      </w:r>
      <w:r w:rsidR="00934C8A">
        <w:rPr>
          <w:rFonts w:ascii="Arial" w:hAnsi="Arial" w:cs="Arial"/>
          <w:sz w:val="22"/>
          <w:szCs w:val="22"/>
          <w:lang w:val="bs-Latn-BA"/>
        </w:rPr>
        <w:t>ČKE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DO </w:t>
      </w:r>
      <w:r w:rsidR="00F220A9">
        <w:rPr>
          <w:rFonts w:ascii="Arial" w:hAnsi="Arial" w:cs="Arial"/>
          <w:sz w:val="22"/>
          <w:szCs w:val="22"/>
          <w:lang w:val="bs-Latn-BA"/>
        </w:rPr>
        <w:t>5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2A0E7A">
        <w:rPr>
          <w:rFonts w:ascii="Arial" w:hAnsi="Arial" w:cs="Arial"/>
          <w:sz w:val="22"/>
          <w:szCs w:val="22"/>
          <w:lang w:val="bs-Latn-BA"/>
        </w:rPr>
        <w:t>L</w:t>
      </w:r>
      <w:r w:rsidRPr="00E57FBC">
        <w:rPr>
          <w:rFonts w:ascii="Arial" w:hAnsi="Arial" w:cs="Arial"/>
          <w:sz w:val="22"/>
          <w:szCs w:val="22"/>
          <w:lang w:val="bs-Latn-BA"/>
        </w:rPr>
        <w:t>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2A0E7A">
        <w:rPr>
          <w:rFonts w:ascii="Arial" w:hAnsi="Arial" w:cs="Arial"/>
          <w:sz w:val="22"/>
          <w:szCs w:val="22"/>
          <w:lang w:val="bs-Latn-BA"/>
        </w:rPr>
        <w:t>NAPUTAK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U OVAJ OBRAZAC UNOSE SE OSTVARENI RADNI REZULTATI IZ ELEKTRONSKIH OBRAZACA ZA </w:t>
      </w:r>
      <w:r w:rsidR="00934C8A">
        <w:rPr>
          <w:rFonts w:ascii="Arial" w:hAnsi="Arial" w:cs="Arial"/>
          <w:sz w:val="22"/>
          <w:szCs w:val="22"/>
          <w:lang w:val="bs-Latn-BA"/>
        </w:rPr>
        <w:t>IZRAČUN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5102FA" w:rsidRDefault="005102FA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A0E7A">
        <w:rPr>
          <w:rFonts w:ascii="Arial" w:hAnsi="Arial" w:cs="Arial"/>
          <w:sz w:val="28"/>
          <w:szCs w:val="28"/>
          <w:lang w:val="bs-Latn-BA"/>
        </w:rPr>
        <w:t>TUŽITELJA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2A0E7A">
        <w:rPr>
          <w:rFonts w:ascii="Arial" w:hAnsi="Arial" w:cs="Arial"/>
          <w:sz w:val="22"/>
          <w:szCs w:val="22"/>
          <w:lang w:val="bs-Latn-BA"/>
        </w:rPr>
        <w:t>n</w:t>
      </w:r>
      <w:r w:rsidR="00656BD4">
        <w:rPr>
          <w:rFonts w:ascii="Arial" w:hAnsi="Arial" w:cs="Arial"/>
          <w:sz w:val="22"/>
          <w:szCs w:val="22"/>
          <w:lang w:val="bs-Latn-BA"/>
        </w:rPr>
        <w:t>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2A0E7A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7636EA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3934DB" w:rsidRDefault="007636EA" w:rsidP="00757A83">
      <w:pPr>
        <w:pStyle w:val="ListParagraph"/>
        <w:numPr>
          <w:ilvl w:val="0"/>
          <w:numId w:val="5"/>
        </w:numPr>
        <w:tabs>
          <w:tab w:val="clear" w:pos="1800"/>
          <w:tab w:val="num" w:pos="1134"/>
        </w:tabs>
        <w:ind w:hanging="1091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</w:t>
      </w:r>
      <w:r w:rsidR="002A0E7A">
        <w:rPr>
          <w:rFonts w:ascii="Arial" w:hAnsi="Arial" w:cs="Arial"/>
          <w:sz w:val="22"/>
          <w:szCs w:val="22"/>
          <w:lang w:val="bs-Latn-BA"/>
        </w:rPr>
        <w:t>tužiteljstva</w:t>
      </w:r>
      <w:r w:rsidRPr="007636EA">
        <w:rPr>
          <w:rFonts w:ascii="Arial" w:hAnsi="Arial" w:cs="Arial"/>
          <w:sz w:val="22"/>
          <w:szCs w:val="22"/>
          <w:lang w:val="bs-Latn-BA"/>
        </w:rPr>
        <w:t xml:space="preserve"> do </w:t>
      </w:r>
    </w:p>
    <w:p w:rsidR="007636EA" w:rsidRPr="007636EA" w:rsidRDefault="007636EA" w:rsidP="00763B77">
      <w:pPr>
        <w:pStyle w:val="ListParagraph"/>
        <w:ind w:left="1134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sjedišta suda i nazad </w:t>
      </w:r>
      <w:r w:rsidR="003934DB">
        <w:rPr>
          <w:rFonts w:ascii="Arial" w:hAnsi="Arial" w:cs="Arial"/>
          <w:sz w:val="22"/>
          <w:szCs w:val="22"/>
          <w:lang w:val="bs-Latn-BA"/>
        </w:rPr>
        <w:t>................................................................</w:t>
      </w:r>
      <w:r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="00527B78">
        <w:rPr>
          <w:rFonts w:ascii="Arial" w:hAnsi="Arial" w:cs="Arial"/>
          <w:sz w:val="22"/>
          <w:szCs w:val="22"/>
          <w:lang w:val="bs-Latn-BA"/>
        </w:rPr>
        <w:t>član</w:t>
      </w:r>
      <w:r w:rsidR="002A0E7A">
        <w:rPr>
          <w:rFonts w:ascii="Arial" w:hAnsi="Arial" w:cs="Arial"/>
          <w:sz w:val="22"/>
          <w:szCs w:val="22"/>
          <w:lang w:val="bs-Latn-BA"/>
        </w:rPr>
        <w:t>k</w:t>
      </w:r>
      <w:r w:rsidR="00934C8A">
        <w:rPr>
          <w:rFonts w:ascii="Arial" w:hAnsi="Arial" w:cs="Arial"/>
          <w:sz w:val="22"/>
          <w:szCs w:val="22"/>
          <w:lang w:val="bs-Latn-BA"/>
        </w:rPr>
        <w:t>om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orijentaci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onim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sz w:val="22"/>
          <w:szCs w:val="22"/>
          <w:lang w:val="bs-Latn-BA"/>
        </w:rPr>
        <w:t>tužiteljstvima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2A0E7A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b/>
          <w:i/>
          <w:sz w:val="22"/>
          <w:szCs w:val="22"/>
          <w:lang w:val="bs-Latn-BA"/>
        </w:rPr>
        <w:t>ob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avljanja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razdoblju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2A0E7A">
        <w:rPr>
          <w:rFonts w:ascii="Arial" w:hAnsi="Arial" w:cs="Arial"/>
          <w:sz w:val="22"/>
          <w:szCs w:val="22"/>
          <w:lang w:val="bs-Latn-BA"/>
        </w:rPr>
        <w:t>tužiteljstvu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iz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2A0E7A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ORIJENTACIJSKE NORME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 xml:space="preserve">TUŽITELJA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-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POSTOTAK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RAZDOBLJU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b/>
          <w:sz w:val="22"/>
          <w:szCs w:val="22"/>
          <w:lang w:val="bs-Latn-BA"/>
        </w:rPr>
        <w:t>UVJETIMA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A0E7A">
        <w:rPr>
          <w:rFonts w:ascii="Arial" w:hAnsi="Arial" w:cs="Arial"/>
          <w:sz w:val="22"/>
          <w:lang w:val="bs-Latn-BA"/>
        </w:rPr>
        <w:t>tužitelja</w:t>
      </w:r>
      <w:r w:rsidRPr="00E57FBC">
        <w:rPr>
          <w:rFonts w:ascii="Arial" w:hAnsi="Arial" w:cs="Arial"/>
          <w:sz w:val="22"/>
          <w:lang w:val="bs-Latn-BA"/>
        </w:rPr>
        <w:t xml:space="preserve">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A0E7A">
        <w:rPr>
          <w:rFonts w:ascii="Arial" w:hAnsi="Arial" w:cs="Arial"/>
          <w:sz w:val="22"/>
          <w:lang w:val="bs-Latn-BA"/>
        </w:rPr>
        <w:t>tužitelja</w:t>
      </w:r>
      <w:r w:rsidRPr="00E57FBC">
        <w:rPr>
          <w:rFonts w:ascii="Arial" w:hAnsi="Arial" w:cs="Arial"/>
          <w:sz w:val="22"/>
          <w:lang w:val="bs-Latn-BA"/>
        </w:rPr>
        <w:t xml:space="preserve"> 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A0E7A">
        <w:rPr>
          <w:rFonts w:ascii="Arial" w:hAnsi="Arial" w:cs="Arial"/>
          <w:sz w:val="22"/>
          <w:lang w:val="bs-Latn-BA"/>
        </w:rPr>
        <w:t>Postotak</w:t>
      </w:r>
      <w:r w:rsidR="00E552A0" w:rsidRPr="00E57FBC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2A0E7A">
        <w:rPr>
          <w:rFonts w:ascii="Arial" w:hAnsi="Arial" w:cs="Arial"/>
          <w:sz w:val="22"/>
          <w:lang w:val="bs-Latn-BA"/>
        </w:rPr>
        <w:t>k</w:t>
      </w:r>
      <w:r w:rsidR="00E552A0" w:rsidRPr="00E57FBC">
        <w:rPr>
          <w:rFonts w:ascii="Arial" w:hAnsi="Arial" w:cs="Arial"/>
          <w:sz w:val="22"/>
          <w:lang w:val="bs-Latn-BA"/>
        </w:rPr>
        <w:t xml:space="preserve">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8E51B6">
        <w:rPr>
          <w:rFonts w:ascii="Arial" w:hAnsi="Arial" w:cs="Arial"/>
          <w:sz w:val="22"/>
          <w:lang w:val="bs-Latn-BA"/>
        </w:rPr>
        <w:t xml:space="preserve">7., </w:t>
      </w:r>
      <w:r w:rsidRPr="00E57FBC">
        <w:rPr>
          <w:rFonts w:ascii="Arial" w:hAnsi="Arial" w:cs="Arial"/>
          <w:sz w:val="22"/>
          <w:lang w:val="bs-Latn-BA"/>
        </w:rPr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</w:t>
      </w:r>
      <w:r w:rsidR="002A0E7A">
        <w:rPr>
          <w:rFonts w:ascii="Arial" w:hAnsi="Arial" w:cs="Arial"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2A0E7A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riješenih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1D6F69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rezultata rada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provedeno u </w:t>
      </w:r>
      <w:r w:rsidR="002A0E7A">
        <w:rPr>
          <w:rFonts w:ascii="Arial" w:hAnsi="Arial" w:cs="Arial"/>
          <w:sz w:val="22"/>
          <w:szCs w:val="22"/>
          <w:lang w:val="bs-Latn-BA"/>
        </w:rPr>
        <w:t>uvjetima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nedovoljnog broja predmeta u radu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član</w:t>
      </w:r>
      <w:r w:rsidR="002A0E7A">
        <w:rPr>
          <w:rFonts w:ascii="Arial" w:hAnsi="Arial" w:cs="Arial"/>
          <w:sz w:val="22"/>
          <w:szCs w:val="22"/>
          <w:lang w:val="bs-Latn-BA"/>
        </w:rPr>
        <w:t>k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u 17. </w:t>
      </w:r>
      <w:r w:rsidR="00A2025B">
        <w:rPr>
          <w:rFonts w:ascii="Arial" w:hAnsi="Arial" w:cs="Arial"/>
          <w:sz w:val="22"/>
          <w:szCs w:val="22"/>
          <w:lang w:val="bs-Latn-BA"/>
        </w:rPr>
        <w:t>stav</w:t>
      </w:r>
      <w:r w:rsidR="002A0E7A">
        <w:rPr>
          <w:rFonts w:ascii="Arial" w:hAnsi="Arial" w:cs="Arial"/>
          <w:sz w:val="22"/>
          <w:szCs w:val="22"/>
          <w:lang w:val="bs-Latn-BA"/>
        </w:rPr>
        <w:t>ak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u BiH.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2A0E7A">
        <w:rPr>
          <w:rFonts w:ascii="Arial" w:hAnsi="Arial" w:cs="Arial"/>
          <w:b/>
          <w:sz w:val="22"/>
          <w:lang w:val="bs-Latn-BA"/>
        </w:rPr>
        <w:t>tužitelja</w:t>
      </w:r>
      <w:r>
        <w:rPr>
          <w:rFonts w:ascii="Arial" w:hAnsi="Arial" w:cs="Arial"/>
          <w:b/>
          <w:sz w:val="22"/>
          <w:lang w:val="bs-Latn-BA"/>
        </w:rPr>
        <w:t xml:space="preserve"> - po osnovu </w:t>
      </w:r>
      <w:r w:rsidR="002A0E7A">
        <w:rPr>
          <w:rFonts w:ascii="Arial" w:hAnsi="Arial" w:cs="Arial"/>
          <w:b/>
          <w:sz w:val="22"/>
          <w:lang w:val="bs-Latn-BA"/>
        </w:rPr>
        <w:t>postotka</w:t>
      </w:r>
      <w:r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2A0E7A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531302">
        <w:rPr>
          <w:rFonts w:ascii="Arial" w:hAnsi="Arial" w:cs="Arial"/>
          <w:sz w:val="22"/>
          <w:szCs w:val="22"/>
          <w:lang w:val="bs-Latn-BA"/>
        </w:rPr>
        <w:t>, KTK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E51B6" w:rsidRDefault="008E51B6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2A0E7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</w:t>
      </w:r>
      <w:r w:rsidR="00531302">
        <w:rPr>
          <w:rFonts w:ascii="Arial" w:hAnsi="Arial" w:cs="Arial"/>
          <w:b/>
          <w:sz w:val="22"/>
          <w:szCs w:val="22"/>
          <w:lang w:val="bs-Latn-BA"/>
        </w:rPr>
        <w:t>, KTK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2A0E7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310AB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934C8A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IZRAČUN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TUŽITELJSKIH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KT, </w:t>
      </w:r>
      <w:r w:rsidR="004378FE" w:rsidRPr="00E57FBC">
        <w:rPr>
          <w:rFonts w:ascii="Arial" w:hAnsi="Arial"/>
          <w:sz w:val="22"/>
          <w:szCs w:val="22"/>
          <w:lang w:val="bs-Latn-BA"/>
        </w:rPr>
        <w:t>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</w:t>
      </w:r>
      <w:r w:rsidR="0004056B" w:rsidRPr="00E57FBC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KTPO, KTO</w:t>
      </w:r>
      <w:r w:rsidR="00531302">
        <w:rPr>
          <w:rFonts w:ascii="Arial" w:hAnsi="Arial"/>
          <w:sz w:val="22"/>
          <w:szCs w:val="22"/>
          <w:lang w:val="bs-Latn-BA"/>
        </w:rPr>
        <w:t>, KTK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i KTRZ predmetima</w:t>
      </w:r>
      <w:r w:rsidR="006B55DD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D77A9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SREDNJA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VRIJEDNOST UKUPNO OSTVARENIH BODOVA ZA KVALITET OPTUŽNICA I KVALITET NAREDBI O NEPROVOĐENJU I OBUSTAVI ISTRAGA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za kvalitet </w:t>
      </w:r>
      <w:r w:rsidR="00310ABC">
        <w:rPr>
          <w:rFonts w:ascii="Arial" w:hAnsi="Arial"/>
          <w:sz w:val="22"/>
          <w:szCs w:val="22"/>
          <w:lang w:val="bs-Latn-BA"/>
        </w:rPr>
        <w:t>tužiteljskih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odluka </w:t>
      </w:r>
      <w:r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890B76" w:rsidRDefault="00BC43B1" w:rsidP="00310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UKUPAN BROJ OSTVARENIH BODOVA ZA KVALITET </w:t>
      </w:r>
      <w:r w:rsidR="00310ABC">
        <w:rPr>
          <w:rFonts w:ascii="Arial" w:hAnsi="Arial"/>
          <w:b/>
          <w:sz w:val="22"/>
          <w:szCs w:val="22"/>
          <w:lang w:val="bs-Latn-BA"/>
        </w:rPr>
        <w:t>TUŽITELJSKIH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D77A9">
        <w:rPr>
          <w:rFonts w:ascii="Arial" w:hAnsi="Arial" w:cs="Arial"/>
          <w:sz w:val="22"/>
          <w:szCs w:val="22"/>
          <w:lang w:val="bs-Latn-BA"/>
        </w:rPr>
        <w:t>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plana rješavanja star</w:t>
      </w:r>
      <w:r w:rsidR="007D77A9">
        <w:rPr>
          <w:rFonts w:ascii="Arial" w:hAnsi="Arial" w:cs="Arial"/>
          <w:sz w:val="22"/>
          <w:szCs w:val="22"/>
          <w:lang w:val="bs-Latn-BA"/>
        </w:rPr>
        <w:t>ih predmeta, odnosno 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predmeta iz akcionog 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D77A9">
        <w:rPr>
          <w:rFonts w:ascii="Arial" w:hAnsi="Arial" w:cs="Arial"/>
          <w:sz w:val="22"/>
          <w:szCs w:val="22"/>
          <w:lang w:val="bs-Latn-BA"/>
        </w:rPr>
        <w:t>u potpunosti izvršene ob</w:t>
      </w:r>
      <w:r w:rsidR="00962044">
        <w:rPr>
          <w:rFonts w:ascii="Arial" w:hAnsi="Arial" w:cs="Arial"/>
          <w:sz w:val="22"/>
          <w:szCs w:val="22"/>
          <w:lang w:val="bs-Latn-BA"/>
        </w:rPr>
        <w:t>avezne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upute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glavnog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vezi s primjenom Zakona o </w:t>
      </w:r>
      <w:r w:rsidR="00310ABC">
        <w:rPr>
          <w:rFonts w:ascii="Arial" w:hAnsi="Arial" w:cs="Arial"/>
          <w:sz w:val="22"/>
          <w:szCs w:val="22"/>
          <w:lang w:val="bs-Latn-BA"/>
        </w:rPr>
        <w:t>kaznenom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postupku </w:t>
      </w:r>
      <w:r w:rsidR="007D77A9">
        <w:rPr>
          <w:rFonts w:ascii="Arial" w:hAnsi="Arial" w:cs="Arial"/>
          <w:sz w:val="22"/>
          <w:szCs w:val="22"/>
          <w:lang w:val="bs-Latn-BA"/>
        </w:rPr>
        <w:t>glede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postupanja po predmetima, poštivanja rokova, prisustva kolegiji</w:t>
      </w:r>
      <w:r w:rsidR="007D77A9">
        <w:rPr>
          <w:rFonts w:ascii="Arial" w:hAnsi="Arial" w:cs="Arial"/>
          <w:sz w:val="22"/>
          <w:szCs w:val="22"/>
          <w:lang w:val="bs-Latn-BA"/>
        </w:rPr>
        <w:t>ma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i odnosa prema strankama i sa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310A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tužiteljskih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6B55D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473A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10ABC">
        <w:rPr>
          <w:rFonts w:ascii="Arial" w:hAnsi="Arial" w:cs="Arial"/>
          <w:sz w:val="22"/>
          <w:szCs w:val="22"/>
          <w:lang w:val="bs-Latn-BA"/>
        </w:rPr>
        <w:t>vlastoručnim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310ABC">
        <w:rPr>
          <w:rFonts w:ascii="Arial" w:hAnsi="Arial" w:cs="Arial"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8E51B6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 godinu potrebno je skenirati obarazac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310ABC" w:rsidRDefault="00310ABC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Pr="00E57FBC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Tužitelj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glavnih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111284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E7A" w:rsidRDefault="002A0E7A">
      <w:r>
        <w:separator/>
      </w:r>
    </w:p>
  </w:endnote>
  <w:endnote w:type="continuationSeparator" w:id="0">
    <w:p w:rsidR="002A0E7A" w:rsidRDefault="002A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4B60">
      <w:rPr>
        <w:rStyle w:val="PageNumber"/>
        <w:noProof/>
      </w:rPr>
      <w:t>2</w:t>
    </w:r>
    <w:r>
      <w:rPr>
        <w:rStyle w:val="PageNumber"/>
      </w:rPr>
      <w:fldChar w:fldCharType="end"/>
    </w:r>
  </w:p>
  <w:p w:rsidR="002A0E7A" w:rsidRDefault="002A0E7A" w:rsidP="00DA650C">
    <w:pPr>
      <w:pStyle w:val="Footer"/>
      <w:ind w:right="360"/>
    </w:pPr>
  </w:p>
  <w:p w:rsidR="002A0E7A" w:rsidRDefault="002A0E7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4B60">
      <w:rPr>
        <w:rStyle w:val="PageNumber"/>
        <w:noProof/>
      </w:rPr>
      <w:t>7</w:t>
    </w:r>
    <w:r>
      <w:rPr>
        <w:rStyle w:val="PageNumber"/>
      </w:rPr>
      <w:fldChar w:fldCharType="end"/>
    </w:r>
  </w:p>
  <w:p w:rsidR="002A0E7A" w:rsidRDefault="002A0E7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E7A" w:rsidRDefault="002A0E7A">
      <w:r>
        <w:separator/>
      </w:r>
    </w:p>
  </w:footnote>
  <w:footnote w:type="continuationSeparator" w:id="0">
    <w:p w:rsidR="002A0E7A" w:rsidRDefault="002A0E7A">
      <w:r>
        <w:continuationSeparator/>
      </w:r>
    </w:p>
  </w:footnote>
  <w:footnote w:id="1">
    <w:p w:rsidR="002A0E7A" w:rsidRDefault="002A0E7A" w:rsidP="00890B76">
      <w:pPr>
        <w:pStyle w:val="FootnoteText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2A0E7A" w:rsidRPr="0029113D" w:rsidRDefault="002A0E7A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</w:rPr>
        <w:t xml:space="preserve">Ovaj obrazac se unosi u Bazu ocjena VSTV BiH , zajedno </w:t>
      </w:r>
      <w:r w:rsidRPr="00763B77">
        <w:rPr>
          <w:rFonts w:ascii="Arial" w:hAnsi="Arial" w:cs="Arial"/>
          <w:i/>
          <w:sz w:val="16"/>
        </w:rPr>
        <w:t xml:space="preserve">sa Obrascem </w:t>
      </w:r>
      <w:r w:rsidRPr="00763B77">
        <w:rPr>
          <w:rFonts w:ascii="Arial" w:hAnsi="Arial" w:cs="Arial"/>
          <w:i/>
          <w:sz w:val="16"/>
          <w:lang w:val="bs-Latn-BA"/>
        </w:rPr>
        <w:t xml:space="preserve">broj </w:t>
      </w:r>
      <w:r w:rsidRPr="00763B77">
        <w:rPr>
          <w:rFonts w:ascii="Arial" w:hAnsi="Arial" w:cs="Arial"/>
          <w:i/>
          <w:sz w:val="16"/>
        </w:rPr>
        <w:t>4., Obrascem broj 5. i Obrascem broj 9.</w:t>
      </w:r>
    </w:p>
  </w:footnote>
  <w:footnote w:id="3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>z Tablice za iz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račun ostvarene orijentacijsk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e norme.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</w:t>
      </w:r>
      <w:r>
        <w:rPr>
          <w:rFonts w:ascii="Arial" w:hAnsi="Arial" w:cs="Arial"/>
          <w:b/>
          <w:i/>
          <w:sz w:val="16"/>
          <w:szCs w:val="16"/>
          <w:lang w:val="bs-Latn-BA"/>
        </w:rPr>
        <w:t>lice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815F3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ukupno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sadrži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iz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TCMS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uvećanoj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za: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predmetima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van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TCMS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prema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čl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7., 8., 10. i 11.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broj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dana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opravdanog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odsustva iz članka 24. 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koju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je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pravosudne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funkcije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dužan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ostvariti prema članku 22. 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4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>
        <w:rPr>
          <w:rFonts w:ascii="Arial" w:hAnsi="Arial" w:cs="Arial"/>
          <w:i/>
          <w:sz w:val="16"/>
          <w:szCs w:val="16"/>
          <w:lang w:val="bs-Latn-BA"/>
        </w:rPr>
        <w:t>uvjetima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tužiteljstva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5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Podaci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odluka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 xml:space="preserve">tužitelja 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>preuzi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maju se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 xml:space="preserve">Tablice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>LICA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6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tužitelja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>
        <w:rPr>
          <w:rFonts w:ascii="Arial" w:hAnsi="Arial" w:cs="Arial"/>
          <w:i/>
          <w:sz w:val="16"/>
          <w:szCs w:val="16"/>
        </w:rPr>
        <w:t>obnašao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tužiteljstvo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tužitelj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>
        <w:rPr>
          <w:rFonts w:ascii="Arial" w:hAnsi="Arial" w:cs="Arial"/>
          <w:i/>
          <w:sz w:val="16"/>
          <w:szCs w:val="16"/>
        </w:rPr>
        <w:t>obavlja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tužiteljstva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 w:rsidR="00310ABC">
        <w:rPr>
          <w:rFonts w:ascii="Arial" w:hAnsi="Arial" w:cs="Arial"/>
          <w:i/>
          <w:sz w:val="16"/>
          <w:szCs w:val="16"/>
        </w:rPr>
        <w:t>postotka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>
        <w:rPr>
          <w:rFonts w:ascii="Arial" w:hAnsi="Arial" w:cs="Arial"/>
          <w:i/>
          <w:sz w:val="16"/>
          <w:szCs w:val="16"/>
        </w:rPr>
        <w:t>shodno</w:t>
      </w:r>
      <w:r w:rsidRPr="002325CF">
        <w:rPr>
          <w:rFonts w:ascii="Arial" w:hAnsi="Arial" w:cs="Arial"/>
          <w:i/>
          <w:sz w:val="16"/>
          <w:szCs w:val="16"/>
        </w:rPr>
        <w:t xml:space="preserve"> član</w:t>
      </w:r>
      <w:r w:rsidR="00310ABC">
        <w:rPr>
          <w:rFonts w:ascii="Arial" w:hAnsi="Arial" w:cs="Arial"/>
          <w:i/>
          <w:sz w:val="16"/>
          <w:szCs w:val="16"/>
        </w:rPr>
        <w:t>k</w:t>
      </w:r>
      <w:r w:rsidRPr="002325CF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7">
    <w:p w:rsidR="002A0E7A" w:rsidRDefault="002A0E7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tužitelj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</w:t>
      </w:r>
      <w:r>
        <w:rPr>
          <w:rFonts w:ascii="Arial" w:hAnsi="Arial" w:cs="Arial"/>
          <w:i/>
          <w:sz w:val="16"/>
          <w:szCs w:val="16"/>
        </w:rPr>
        <w:t>srednjoj</w:t>
      </w:r>
      <w:r w:rsidRPr="002325CF">
        <w:rPr>
          <w:rFonts w:ascii="Arial" w:hAnsi="Arial" w:cs="Arial"/>
          <w:i/>
          <w:sz w:val="16"/>
          <w:szCs w:val="16"/>
        </w:rPr>
        <w:t xml:space="preserve"> vrijednosti ostvarenih bodova po navedenim parametrima.</w:t>
      </w:r>
    </w:p>
  </w:footnote>
  <w:footnote w:id="8">
    <w:p w:rsidR="002A0E7A" w:rsidRDefault="002A0E7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nisu ispunjeni </w:t>
      </w:r>
      <w:r w:rsidR="00310ABC">
        <w:rPr>
          <w:rFonts w:ascii="Arial" w:hAnsi="Arial" w:cs="Arial"/>
          <w:i/>
          <w:sz w:val="16"/>
          <w:szCs w:val="16"/>
        </w:rPr>
        <w:t>uvjeti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</w:t>
      </w:r>
      <w:r w:rsidR="00310ABC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>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2325CF">
        <w:rPr>
          <w:rFonts w:ascii="Arial" w:hAnsi="Arial" w:cs="Arial"/>
          <w:i/>
          <w:sz w:val="16"/>
          <w:szCs w:val="16"/>
        </w:rPr>
        <w:t xml:space="preserve">za dodjelu bodova </w:t>
      </w:r>
      <w:r w:rsidR="00310ABC">
        <w:rPr>
          <w:rFonts w:ascii="Arial" w:hAnsi="Arial" w:cs="Arial"/>
          <w:i/>
          <w:sz w:val="16"/>
          <w:szCs w:val="16"/>
        </w:rPr>
        <w:t>tužitelju</w:t>
      </w:r>
      <w:r>
        <w:rPr>
          <w:rFonts w:ascii="Arial" w:hAnsi="Arial" w:cs="Arial"/>
          <w:i/>
          <w:sz w:val="16"/>
          <w:szCs w:val="16"/>
        </w:rPr>
        <w:t xml:space="preserve">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9">
    <w:p w:rsidR="002A0E7A" w:rsidRPr="0029113D" w:rsidRDefault="002A0E7A" w:rsidP="00890B7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postotku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Federacije Bosne i Hercegovine,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Republike Srpske i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Brčko Distrikta Bosne i Hercegovine, Kriterija za ocjenjivanje rada glavnih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a, zamjenika glavnih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a, šefova odjela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tužiteljstvima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tužitelja u Bosni i Hercegovini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2A0E7A" w:rsidRPr="0029113D" w:rsidRDefault="002A0E7A" w:rsidP="0029113D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:rsidR="002A0E7A" w:rsidRDefault="002A0E7A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tužiteljstvima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a 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 RS</w:t>
      </w:r>
      <w:r w:rsidRPr="008E51B6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4B60">
      <w:rPr>
        <w:rStyle w:val="PageNumber"/>
        <w:noProof/>
      </w:rPr>
      <w:t>2</w:t>
    </w:r>
    <w:r>
      <w:rPr>
        <w:rStyle w:val="PageNumber"/>
      </w:rPr>
      <w:fldChar w:fldCharType="end"/>
    </w:r>
  </w:p>
  <w:p w:rsidR="002A0E7A" w:rsidRDefault="002A0E7A">
    <w:pPr>
      <w:pStyle w:val="Header"/>
      <w:ind w:right="360"/>
    </w:pPr>
  </w:p>
  <w:p w:rsidR="002A0E7A" w:rsidRPr="000E712D" w:rsidRDefault="002A0E7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2A0E7A" w:rsidRDefault="002A0E7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4B60">
      <w:rPr>
        <w:rStyle w:val="PageNumber"/>
        <w:noProof/>
      </w:rPr>
      <w:t>7</w:t>
    </w:r>
    <w:r>
      <w:rPr>
        <w:rStyle w:val="PageNumber"/>
      </w:rPr>
      <w:fldChar w:fldCharType="end"/>
    </w:r>
  </w:p>
  <w:p w:rsidR="002A0E7A" w:rsidRPr="0008519B" w:rsidRDefault="002A0E7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2A0E7A" w:rsidRDefault="002A0E7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Pr="00254D10" w:rsidRDefault="002A0E7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2A0E7A" w:rsidRDefault="002A0E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9" type="#_x0000_t75" style="width:11.3pt;height:11.3pt" o:bullet="t">
        <v:imagedata r:id="rId1" o:title=""/>
      </v:shape>
    </w:pict>
  </w:numPicBullet>
  <w:numPicBullet w:numPicBulletId="1">
    <w:pict>
      <v:shape id="_x0000_i1210" type="#_x0000_t75" style="width:11.3pt;height:11.3pt" o:bullet="t">
        <v:imagedata r:id="rId2" o:title=""/>
      </v:shape>
    </w:pict>
  </w:numPicBullet>
  <w:numPicBullet w:numPicBulletId="2">
    <w:pict>
      <v:shape id="_x0000_i1211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3Ix1F4On8PiDLxDYD8oJTpZHY258DmlGzdXNO67NM6LLiWwp4Zg8zu7YRySsQv1g6Z/wh8Tt4qOvHN60jmOqaA==" w:salt="8ZmevJr1ejLgJ/Ao9ywLg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4F8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7A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0ABC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55DD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15F37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4B6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1091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3A76E-B263-4C73-8EBA-7ACF1732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11277</TotalTime>
  <Pages>7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50</cp:revision>
  <cp:lastPrinted>2016-11-02T14:24:00Z</cp:lastPrinted>
  <dcterms:created xsi:type="dcterms:W3CDTF">2020-11-06T10:52:00Z</dcterms:created>
  <dcterms:modified xsi:type="dcterms:W3CDTF">2023-07-13T11:06:00Z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