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62FA" w14:textId="77777777" w:rsidR="00345ED6" w:rsidRDefault="00345ED6" w:rsidP="001B382B">
      <w:pPr>
        <w:pStyle w:val="Title"/>
        <w:jc w:val="right"/>
        <w:rPr>
          <w:rFonts w:ascii="Arial" w:hAnsi="Arial" w:cs="Arial"/>
          <w:i/>
          <w:sz w:val="22"/>
          <w:szCs w:val="22"/>
          <w:lang w:val="bs-Latn-BA"/>
        </w:rPr>
      </w:pPr>
    </w:p>
    <w:p w14:paraId="4317F96E" w14:textId="7DD9F951" w:rsidR="00BC2C87" w:rsidRPr="002939FF" w:rsidRDefault="00216FC5" w:rsidP="002939FF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  <w:lang w:val="bs-Latn-BA"/>
        </w:rPr>
        <w:t>O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>brazac broj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14:paraId="4441C98F" w14:textId="291D8243" w:rsidR="002939FF" w:rsidRDefault="002939FF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6C1B1449" w14:textId="77777777" w:rsidR="003366D7" w:rsidRPr="00CD24B9" w:rsidRDefault="003366D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09C8D418" w14:textId="1B06D42D" w:rsidR="00FD4CB8" w:rsidRPr="00CD24B9" w:rsidRDefault="00C16835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IZVJEŠT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J GLAVNOG 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OCA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VISOKOM 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SUDSKOM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I 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LAČKOM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VIJEĆU BOSNE I HERCEGOVINE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 </w:t>
      </w:r>
      <w:r w:rsidR="00A35627">
        <w:rPr>
          <w:rFonts w:ascii="Arial" w:hAnsi="Arial" w:cs="Arial"/>
          <w:b/>
          <w:sz w:val="20"/>
          <w:szCs w:val="20"/>
          <w:lang w:val="bs-Latn-BA"/>
        </w:rPr>
        <w:t>OKONČANJU POSTUPKA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OCJENJIVANJA RADA NOSI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LACA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PRAVOSUDNIH FUNKCIJA U 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LAŠTVU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ZA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GO</w:t>
      </w:r>
      <w:r w:rsidR="00224A60" w:rsidRPr="00224A60">
        <w:rPr>
          <w:rFonts w:ascii="Arial" w:hAnsi="Arial" w:cs="Arial"/>
          <w:b/>
          <w:sz w:val="20"/>
          <w:szCs w:val="20"/>
          <w:lang w:val="bs-Latn-BA"/>
        </w:rPr>
        <w:t>DINU</w:t>
      </w:r>
    </w:p>
    <w:p w14:paraId="7C436B45" w14:textId="65E62D74" w:rsidR="00345ED6" w:rsidRDefault="00345ED6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A6A9B93" w14:textId="77777777" w:rsidR="003366D7" w:rsidRPr="00CD24B9" w:rsidRDefault="003366D7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17732D2" w14:textId="1D2EC16D" w:rsidR="00FD4CB8" w:rsidRPr="00CD24B9" w:rsidRDefault="00020A3D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laštvo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4E58CC4" w14:textId="7D9A0BD3" w:rsidR="00A35627" w:rsidRDefault="009F2F84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N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>aziv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i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lačkih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>odjel</w:t>
      </w:r>
      <w:r w:rsidR="00B20B18" w:rsidRPr="00CD24B9">
        <w:rPr>
          <w:rFonts w:ascii="Arial" w:hAnsi="Arial" w:cs="Arial"/>
          <w:b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555F2F3" w14:textId="77777777"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14:paraId="0D563384" w14:textId="5F74FB12" w:rsidR="003E1770" w:rsidRPr="00A35627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Ocjenjivanje rada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nosi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laca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pravosudnih funkcija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 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laštvu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u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202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g</w:t>
      </w:r>
      <w:r w:rsidR="00A35627" w:rsidRPr="00A35627">
        <w:rPr>
          <w:rFonts w:ascii="Arial" w:hAnsi="Arial" w:cs="Arial"/>
          <w:b/>
          <w:sz w:val="20"/>
          <w:szCs w:val="20"/>
          <w:lang w:val="bs-Latn-BA"/>
        </w:rPr>
        <w:t>odini</w:t>
      </w:r>
    </w:p>
    <w:p w14:paraId="3F02FD42" w14:textId="77777777" w:rsidR="003E4D1D" w:rsidRPr="00CD24B9" w:rsidRDefault="003E4D1D" w:rsidP="009F2F84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70BAB08E" w14:textId="35F9110B" w:rsidR="009F2F84" w:rsidRDefault="003E4D1D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broj NPF</w:t>
      </w:r>
      <w:r w:rsidR="00C554A2" w:rsidRPr="00CD24B9">
        <w:rPr>
          <w:rFonts w:ascii="Arial" w:hAnsi="Arial" w:cs="Arial"/>
          <w:b/>
          <w:sz w:val="20"/>
          <w:szCs w:val="20"/>
          <w:lang w:val="bs-Latn-BA"/>
        </w:rPr>
        <w:t xml:space="preserve"> u 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laštvu</w:t>
      </w:r>
      <w:r w:rsidR="00AA24D7">
        <w:rPr>
          <w:rFonts w:ascii="Arial" w:hAnsi="Arial" w:cs="Arial"/>
          <w:b/>
          <w:sz w:val="20"/>
          <w:szCs w:val="20"/>
          <w:lang w:val="bs-Latn-BA"/>
        </w:rPr>
        <w:t xml:space="preserve"> (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ne </w:t>
      </w:r>
      <w:r w:rsidR="008102EC">
        <w:rPr>
          <w:rFonts w:ascii="Arial" w:hAnsi="Arial" w:cs="Arial"/>
          <w:b/>
          <w:sz w:val="20"/>
          <w:szCs w:val="20"/>
          <w:lang w:val="bs-Latn-BA"/>
        </w:rPr>
        <w:t xml:space="preserve">uključujući 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glavnog 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oca</w:t>
      </w:r>
      <w:r w:rsidR="00AA24D7">
        <w:rPr>
          <w:rFonts w:ascii="Arial" w:hAnsi="Arial" w:cs="Arial"/>
          <w:b/>
          <w:sz w:val="20"/>
          <w:szCs w:val="20"/>
          <w:lang w:val="bs-Latn-BA"/>
        </w:rPr>
        <w:t>)</w:t>
      </w:r>
      <w:r w:rsidR="00F8412E">
        <w:rPr>
          <w:rFonts w:ascii="Arial" w:hAnsi="Arial" w:cs="Arial"/>
          <w:b/>
          <w:sz w:val="20"/>
          <w:szCs w:val="20"/>
          <w:lang w:val="bs-Latn-BA"/>
        </w:rPr>
        <w:t xml:space="preserve">   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A24D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a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C554A2" w:rsidRPr="00CD24B9">
        <w:rPr>
          <w:rFonts w:ascii="Arial" w:hAnsi="Arial" w:cs="Arial"/>
          <w:sz w:val="20"/>
          <w:szCs w:val="20"/>
          <w:lang w:val="bs-Latn-BA"/>
        </w:rPr>
        <w:t>(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b+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>h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  <w:r w:rsidR="001A6DAA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451420C9" w14:textId="77777777" w:rsidR="00C61B8B" w:rsidRPr="001B382B" w:rsidRDefault="00C61B8B" w:rsidP="00C61B8B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03A99C2" w14:textId="2AE3E4BE" w:rsidR="00C554A2" w:rsidRPr="00CD24B9" w:rsidRDefault="00C554A2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Ukupan broj NPF u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laštvu</w:t>
      </w:r>
      <w:r w:rsidR="00733BAF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su ocijenjeni: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733BAF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A24D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b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A2391">
        <w:rPr>
          <w:rFonts w:ascii="Arial" w:hAnsi="Arial" w:cs="Arial"/>
          <w:sz w:val="20"/>
          <w:szCs w:val="20"/>
          <w:lang w:val="bs-Latn-BA"/>
        </w:rPr>
        <w:t>(c+d+e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5329800A" w14:textId="7C4D1C1B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20A3D"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A21F44B" w14:textId="269AB772" w:rsidR="00020A3D" w:rsidRPr="00CD24B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zamjenika glavnih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3A5DA56" w14:textId="3D928303" w:rsidR="003E1770" w:rsidRPr="00CD24B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šefova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odjel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41A35" w:rsidRPr="00CD24B9">
        <w:rPr>
          <w:rFonts w:ascii="Arial" w:hAnsi="Arial" w:cs="Arial"/>
          <w:sz w:val="20"/>
          <w:szCs w:val="20"/>
          <w:lang w:val="bs-Latn-BA"/>
        </w:rPr>
        <w:tab/>
      </w:r>
      <w:r w:rsidR="00C87A42"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D45A34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CB5B6BD" w14:textId="082B42D3" w:rsidR="009F2F84" w:rsidRPr="00CD24B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ocjenjenih nosi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koji nisu imali </w:t>
      </w:r>
    </w:p>
    <w:p w14:paraId="32302B8E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podignutih optužnica i/ili nisu imali pravosnažnih presuda ili </w:t>
      </w:r>
    </w:p>
    <w:p w14:paraId="7D03B794" w14:textId="77777777" w:rsidR="009F2F84" w:rsidRPr="00CD24B9" w:rsidRDefault="009F2F84" w:rsidP="009F2F84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  <w:t xml:space="preserve">pravosnažnih rješenja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A6DAA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2A6B688" w14:textId="174A902C" w:rsidR="001A6DAA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Broj ocjenjenih nosi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pravosudnih funkcija </w:t>
      </w:r>
      <w:r w:rsidR="001A6DAA">
        <w:rPr>
          <w:rFonts w:ascii="Arial" w:hAnsi="Arial" w:cs="Arial"/>
          <w:sz w:val="20"/>
          <w:szCs w:val="20"/>
          <w:lang w:val="bs-Latn-BA"/>
        </w:rPr>
        <w:t xml:space="preserve">u okolnostima </w:t>
      </w:r>
    </w:p>
    <w:p w14:paraId="20B54C5C" w14:textId="77777777" w:rsidR="009F2F84" w:rsidRPr="00CD24B9" w:rsidRDefault="001A6DAA" w:rsidP="001A6DAA">
      <w:pPr>
        <w:pStyle w:val="ListParagraph"/>
        <w:ind w:left="1440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 xml:space="preserve">nedovoljnog broja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 xml:space="preserve">predmeta za ostvarenje orijentacijske norme </w:t>
      </w:r>
      <w:r w:rsidR="009F2F84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663F2DCD" w14:textId="77777777" w:rsidR="003E4D1D" w:rsidRPr="00CD24B9" w:rsidRDefault="00C554A2" w:rsidP="003E4D1D">
      <w:pPr>
        <w:pStyle w:val="ListParagraph"/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14:paraId="20CCFD26" w14:textId="1B1688F7" w:rsidR="00733BAF" w:rsidRPr="00CD24B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Ukupan b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roj 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NPF u </w:t>
      </w:r>
      <w:r w:rsidR="008243C3">
        <w:rPr>
          <w:rFonts w:ascii="Arial" w:hAnsi="Arial" w:cs="Arial"/>
          <w:b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b/>
          <w:sz w:val="20"/>
          <w:szCs w:val="20"/>
          <w:lang w:val="bs-Latn-BA"/>
        </w:rPr>
        <w:t>laštvu</w:t>
      </w:r>
      <w:r w:rsidR="003E4D1D" w:rsidRPr="00CD24B9">
        <w:rPr>
          <w:rFonts w:ascii="Arial" w:hAnsi="Arial" w:cs="Arial"/>
          <w:b/>
          <w:sz w:val="20"/>
          <w:szCs w:val="20"/>
          <w:lang w:val="bs-Latn-BA"/>
        </w:rPr>
        <w:t xml:space="preserve"> koji nisu ocjenjeni:</w:t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3E4D1D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h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=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(</w:t>
      </w:r>
      <w:r w:rsidR="00224A60">
        <w:rPr>
          <w:rFonts w:ascii="Arial" w:hAnsi="Arial" w:cs="Arial"/>
          <w:sz w:val="20"/>
          <w:szCs w:val="20"/>
          <w:lang w:val="bs-Latn-BA"/>
        </w:rPr>
        <w:t>i+</w:t>
      </w:r>
      <w:r w:rsidR="00C63F0B" w:rsidRPr="00CD24B9">
        <w:rPr>
          <w:rFonts w:ascii="Arial" w:hAnsi="Arial" w:cs="Arial"/>
          <w:sz w:val="20"/>
          <w:szCs w:val="20"/>
          <w:lang w:val="bs-Latn-BA"/>
        </w:rPr>
        <w:t>j+k</w:t>
      </w:r>
      <w:r w:rsidR="00733BAF"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73184EF4" w14:textId="4729EE60" w:rsidR="00733BAF" w:rsidRPr="00CD24B9" w:rsidRDefault="00733BAF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99D0AB" w14:textId="3A642C4A" w:rsidR="003E4D1D" w:rsidRPr="00CD24B9" w:rsidRDefault="003E4D1D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zamjenika glavnih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5E6E47F" w14:textId="4D4A6970" w:rsidR="003E1770" w:rsidRPr="00CD24B9" w:rsidRDefault="003E1770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 xml:space="preserve">Broj </w:t>
      </w:r>
      <w:r w:rsidR="00B20B18" w:rsidRPr="00CD24B9">
        <w:rPr>
          <w:rFonts w:ascii="Arial" w:hAnsi="Arial" w:cs="Arial"/>
          <w:sz w:val="20"/>
          <w:szCs w:val="20"/>
          <w:lang w:val="bs-Latn-BA"/>
        </w:rPr>
        <w:t>šefova odjel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>a koji nisu ocjenjeni: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="00C554A2" w:rsidRPr="00CD24B9">
        <w:rPr>
          <w:rFonts w:ascii="Arial" w:hAnsi="Arial" w:cs="Arial"/>
          <w:sz w:val="20"/>
          <w:szCs w:val="20"/>
          <w:lang w:val="bs-Latn-BA"/>
        </w:rPr>
        <w:tab/>
      </w:r>
      <w:r w:rsidR="00B20B18" w:rsidRPr="00CD24B9">
        <w:rPr>
          <w:rFonts w:ascii="Arial" w:hAnsi="Arial" w:cs="Arial"/>
          <w:sz w:val="20"/>
          <w:szCs w:val="20"/>
          <w:lang w:val="bs-Latn-BA"/>
        </w:rPr>
        <w:tab/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   </w:t>
      </w:r>
      <w:r w:rsidR="00F66225">
        <w:rPr>
          <w:rFonts w:ascii="Arial" w:hAnsi="Arial" w:cs="Arial"/>
          <w:sz w:val="20"/>
          <w:szCs w:val="20"/>
          <w:lang w:val="bs-Latn-BA"/>
        </w:rPr>
        <w:t xml:space="preserve">             </w:t>
      </w:r>
      <w:r w:rsidR="000B2A48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0B2A48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5D8B4B4" w14:textId="77777777" w:rsidR="004628FB" w:rsidRPr="00CD24B9" w:rsidRDefault="004628FB" w:rsidP="009F2F84">
      <w:pPr>
        <w:ind w:left="1080"/>
        <w:jc w:val="both"/>
        <w:rPr>
          <w:rFonts w:ascii="Arial" w:hAnsi="Arial" w:cs="Arial"/>
          <w:sz w:val="20"/>
          <w:szCs w:val="20"/>
          <w:lang w:val="bs-Latn-BA"/>
        </w:rPr>
      </w:pPr>
    </w:p>
    <w:p w14:paraId="35992BB1" w14:textId="2A039881" w:rsidR="00224A60" w:rsidRDefault="00224A6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Glavni tuži</w:t>
      </w:r>
      <w:r w:rsidR="00F8412E">
        <w:rPr>
          <w:rFonts w:ascii="Arial" w:hAnsi="Arial" w:cs="Arial"/>
          <w:b/>
          <w:i/>
          <w:sz w:val="20"/>
          <w:szCs w:val="20"/>
          <w:lang w:val="bs-Latn-BA"/>
        </w:rPr>
        <w:t>lac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 oc</w:t>
      </w:r>
      <w:r w:rsidR="004628FB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>
        <w:rPr>
          <w:rFonts w:ascii="Arial" w:hAnsi="Arial" w:cs="Arial"/>
          <w:b/>
          <w:i/>
          <w:sz w:val="20"/>
          <w:szCs w:val="20"/>
          <w:lang w:val="bs-Latn-BA"/>
        </w:rPr>
        <w:t xml:space="preserve">jenjen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da - ne</w:t>
      </w:r>
    </w:p>
    <w:p w14:paraId="502DF805" w14:textId="77777777"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14:paraId="0E90C60A" w14:textId="77777777" w:rsidR="001B3C4F" w:rsidRPr="006408F2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 w:rsidRPr="001B3C4F">
        <w:rPr>
          <w:rFonts w:ascii="Arial" w:hAnsi="Arial" w:cs="Arial"/>
          <w:b/>
          <w:i/>
          <w:sz w:val="20"/>
          <w:szCs w:val="20"/>
          <w:lang w:val="bs-Latn-BA"/>
        </w:rPr>
        <w:t>Navesti i slijedeće informacije:</w:t>
      </w:r>
    </w:p>
    <w:p w14:paraId="630A2886" w14:textId="371C5003" w:rsidR="001B3C4F" w:rsidRPr="00441AE2" w:rsidRDefault="008243C3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lastRenderedPageBreak/>
        <w:t>Nosi</w:t>
      </w:r>
      <w:r w:rsidR="00F8412E">
        <w:rPr>
          <w:rFonts w:ascii="Arial" w:hAnsi="Arial" w:cs="Arial"/>
          <w:sz w:val="20"/>
          <w:szCs w:val="20"/>
          <w:lang w:val="bs-Latn-BA"/>
        </w:rPr>
        <w:t>oci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pravosudne funkcije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koji </w:t>
      </w:r>
      <w:r w:rsidR="00D44F52">
        <w:rPr>
          <w:rFonts w:ascii="Arial" w:hAnsi="Arial" w:cs="Arial"/>
          <w:sz w:val="20"/>
          <w:szCs w:val="20"/>
          <w:lang w:val="bs-Latn-BA"/>
        </w:rPr>
        <w:t>su ocjenjeni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u okolnostima nedovoljnog broja predmeta za ostvarenje orijentacijske norme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348D8D35" w14:textId="773A59C8" w:rsidR="002939FF" w:rsidRDefault="00F8412E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F8412E">
        <w:rPr>
          <w:rFonts w:ascii="Arial" w:hAnsi="Arial" w:cs="Arial"/>
          <w:sz w:val="20"/>
          <w:szCs w:val="20"/>
          <w:lang w:val="bs-Latn-BA"/>
        </w:rPr>
        <w:t xml:space="preserve">Nosioci 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>pravosudne funkcije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čijim je zahtjevima za 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>veće vrednovanj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e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predmeta 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udovoljeno od strane gla</w:t>
      </w:r>
      <w:r w:rsidR="004628FB">
        <w:rPr>
          <w:rFonts w:ascii="Arial" w:hAnsi="Arial" w:cs="Arial"/>
          <w:sz w:val="20"/>
          <w:szCs w:val="20"/>
          <w:lang w:val="bs-Latn-BA"/>
        </w:rPr>
        <w:t>v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>nog tuži</w:t>
      </w:r>
      <w:r>
        <w:rPr>
          <w:rFonts w:ascii="Arial" w:hAnsi="Arial" w:cs="Arial"/>
          <w:sz w:val="20"/>
          <w:szCs w:val="20"/>
          <w:lang w:val="bs-Latn-BA"/>
        </w:rPr>
        <w:t>oca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shodno čl.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Pravilnika o orijentacijskim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mjerilima za rad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>
        <w:rPr>
          <w:rFonts w:ascii="Arial" w:hAnsi="Arial" w:cs="Arial"/>
          <w:sz w:val="20"/>
          <w:szCs w:val="20"/>
          <w:lang w:val="bs-Latn-BA"/>
        </w:rPr>
        <w:t>laca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tuži</w:t>
      </w:r>
      <w:r>
        <w:rPr>
          <w:rFonts w:ascii="Arial" w:hAnsi="Arial" w:cs="Arial"/>
          <w:sz w:val="20"/>
          <w:szCs w:val="20"/>
          <w:lang w:val="bs-Latn-BA"/>
        </w:rPr>
        <w:t>laštvima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u BiH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F5EB081" w14:textId="2C43EFA0" w:rsidR="002939FF" w:rsidRDefault="00F8412E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F8412E">
        <w:rPr>
          <w:rFonts w:ascii="Arial" w:hAnsi="Arial" w:cs="Arial"/>
          <w:sz w:val="20"/>
          <w:szCs w:val="20"/>
          <w:lang w:val="bs-Latn-BA"/>
        </w:rPr>
        <w:t xml:space="preserve">Nosioci 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pravosudne funkcije kojima su dodijeljeni negativni bodovi iz člana 21. Kriterija za ocjenjivanje rada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>
        <w:rPr>
          <w:rFonts w:ascii="Arial" w:hAnsi="Arial" w:cs="Arial"/>
          <w:sz w:val="20"/>
          <w:szCs w:val="20"/>
          <w:lang w:val="bs-Latn-BA"/>
        </w:rPr>
        <w:t>laca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u BiH, odnosno člana 21. Kriterija za ocjenjivanje rada glavnih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>
        <w:rPr>
          <w:rFonts w:ascii="Arial" w:hAnsi="Arial" w:cs="Arial"/>
          <w:sz w:val="20"/>
          <w:szCs w:val="20"/>
          <w:lang w:val="bs-Latn-BA"/>
        </w:rPr>
        <w:t>laca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, zamjenika glavnih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>
        <w:rPr>
          <w:rFonts w:ascii="Arial" w:hAnsi="Arial" w:cs="Arial"/>
          <w:sz w:val="20"/>
          <w:szCs w:val="20"/>
          <w:lang w:val="bs-Latn-BA"/>
        </w:rPr>
        <w:t>laca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i šefova odjela u tuži</w:t>
      </w:r>
      <w:r>
        <w:rPr>
          <w:rFonts w:ascii="Arial" w:hAnsi="Arial" w:cs="Arial"/>
          <w:sz w:val="20"/>
          <w:szCs w:val="20"/>
          <w:lang w:val="bs-Latn-BA"/>
        </w:rPr>
        <w:t>laštvima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u BiH 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6CA0572" w14:textId="326F76E6" w:rsidR="00166CA2" w:rsidRDefault="00F8412E" w:rsidP="00166CA2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 w:rsidRPr="00F8412E">
        <w:rPr>
          <w:rFonts w:ascii="Arial" w:hAnsi="Arial" w:cs="Arial"/>
          <w:sz w:val="20"/>
          <w:szCs w:val="20"/>
          <w:lang w:val="bs-Latn-BA"/>
        </w:rPr>
        <w:t xml:space="preserve">Nosioci 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>pravosudne funkcije kojima je za 202</w:t>
      </w:r>
      <w:r w:rsidR="003366D7">
        <w:rPr>
          <w:rFonts w:ascii="Arial" w:hAnsi="Arial" w:cs="Arial"/>
          <w:sz w:val="20"/>
          <w:szCs w:val="20"/>
          <w:lang w:val="bs-Latn-BA"/>
        </w:rPr>
        <w:t>4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>. godinu utvrđena ocjena rada „Nezadovoljavajuće obavlja funkciju“ ili „Zadovoljavajuće obavlja funkciju“</w:t>
      </w:r>
      <w:r w:rsidR="00242EBD" w:rsidRPr="00F66225">
        <w:rPr>
          <w:rStyle w:val="FootnoteReference"/>
          <w:sz w:val="20"/>
          <w:szCs w:val="20"/>
          <w:lang w:val="bs-Latn-BA"/>
        </w:rPr>
        <w:footnoteReference w:id="2"/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8592B08" w14:textId="77777777" w:rsidR="00345ED6" w:rsidRDefault="00345ED6" w:rsidP="00345E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0FD4C539" w14:textId="397DC5E4" w:rsidR="00B65904" w:rsidRPr="00CD24B9" w:rsidRDefault="00B65904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 w:rsidRPr="00CD24B9">
        <w:rPr>
          <w:rFonts w:ascii="Arial" w:hAnsi="Arial" w:cs="Arial"/>
          <w:b/>
          <w:sz w:val="20"/>
          <w:szCs w:val="20"/>
          <w:lang w:val="bs-Latn-BA"/>
        </w:rPr>
        <w:t>Postupak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utvrđivanja ocjene r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ada za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. </w:t>
      </w:r>
      <w:r w:rsidRPr="006408F2">
        <w:rPr>
          <w:rFonts w:ascii="Arial" w:hAnsi="Arial" w:cs="Arial"/>
          <w:b/>
          <w:sz w:val="20"/>
          <w:szCs w:val="20"/>
          <w:lang w:val="bs-Latn-BA"/>
        </w:rPr>
        <w:t>godinu</w:t>
      </w:r>
    </w:p>
    <w:p w14:paraId="709EE429" w14:textId="77777777"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1AA3EB8A" w14:textId="5CF1D66A" w:rsidR="001B382B" w:rsidRDefault="008243C3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Broj nosi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>
        <w:rPr>
          <w:rFonts w:ascii="Arial" w:hAnsi="Arial" w:cs="Arial"/>
          <w:sz w:val="20"/>
          <w:szCs w:val="20"/>
          <w:lang w:val="bs-Latn-BA"/>
        </w:rPr>
        <w:t xml:space="preserve"> 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>pravosudnih funkcija koji su s</w:t>
      </w:r>
      <w:r w:rsidR="00F8412E">
        <w:rPr>
          <w:rFonts w:ascii="Arial" w:hAnsi="Arial" w:cs="Arial"/>
          <w:sz w:val="20"/>
          <w:szCs w:val="20"/>
          <w:lang w:val="bs-Latn-BA"/>
        </w:rPr>
        <w:t>a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>glasni sa utvrđe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>nom ocjen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om 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D8FBD50" w14:textId="56C5555E" w:rsidR="001B382B" w:rsidRPr="001B382B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 w:rsidRPr="001B382B">
        <w:rPr>
          <w:rFonts w:ascii="Arial" w:hAnsi="Arial" w:cs="Arial"/>
          <w:sz w:val="20"/>
          <w:szCs w:val="20"/>
          <w:lang w:val="bs-Latn-BA"/>
        </w:rPr>
        <w:t>Broj nosi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 w:rsidRPr="001B382B">
        <w:rPr>
          <w:rFonts w:ascii="Arial" w:hAnsi="Arial" w:cs="Arial"/>
          <w:sz w:val="20"/>
          <w:szCs w:val="20"/>
          <w:lang w:val="bs-Latn-BA"/>
        </w:rPr>
        <w:t xml:space="preserve"> pravosudnih funkcija koji su uložili prigovor VSTV BiH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na ocjenu 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rada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E5E7809" w14:textId="77777777" w:rsidR="00345ED6" w:rsidRPr="00CD24B9" w:rsidRDefault="00345ED6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14:paraId="792FC02A" w14:textId="583DB7D7" w:rsidR="00D149E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>Postupak ocjenjivanja nosi</w:t>
      </w:r>
      <w:r w:rsidR="00F8412E">
        <w:rPr>
          <w:rFonts w:ascii="Arial" w:hAnsi="Arial" w:cs="Arial"/>
          <w:sz w:val="20"/>
          <w:szCs w:val="20"/>
          <w:lang w:val="bs-Latn-BA"/>
        </w:rPr>
        <w:t>laca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pravosud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nih funkcija u </w:t>
      </w:r>
      <w:r w:rsidR="008243C3">
        <w:rPr>
          <w:rFonts w:ascii="Arial" w:hAnsi="Arial" w:cs="Arial"/>
          <w:sz w:val="20"/>
          <w:szCs w:val="20"/>
          <w:lang w:val="bs-Latn-BA"/>
        </w:rPr>
        <w:t>tuži</w:t>
      </w:r>
      <w:r w:rsidR="00F8412E">
        <w:rPr>
          <w:rFonts w:ascii="Arial" w:hAnsi="Arial" w:cs="Arial"/>
          <w:sz w:val="20"/>
          <w:szCs w:val="20"/>
          <w:lang w:val="bs-Latn-BA"/>
        </w:rPr>
        <w:t>laštvu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je završen </w:t>
      </w:r>
      <w:r w:rsidR="00F8412E">
        <w:rPr>
          <w:rFonts w:ascii="Arial" w:hAnsi="Arial" w:cs="Arial"/>
          <w:sz w:val="20"/>
          <w:szCs w:val="20"/>
          <w:lang w:val="bs-Latn-BA"/>
        </w:rPr>
        <w:t>shodno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="00971471">
        <w:rPr>
          <w:rFonts w:ascii="Arial" w:hAnsi="Arial" w:cs="Arial"/>
          <w:sz w:val="20"/>
          <w:szCs w:val="20"/>
          <w:lang w:val="bs-Latn-BA"/>
        </w:rPr>
        <w:t>u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>putstvima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Visokog </w:t>
      </w:r>
      <w:r w:rsidR="00F8412E">
        <w:rPr>
          <w:rFonts w:ascii="Arial" w:hAnsi="Arial" w:cs="Arial"/>
          <w:sz w:val="20"/>
          <w:szCs w:val="20"/>
          <w:lang w:val="bs-Latn-BA"/>
        </w:rPr>
        <w:t>sudskog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i </w:t>
      </w:r>
      <w:r w:rsidR="00F8412E">
        <w:rPr>
          <w:rFonts w:ascii="Arial" w:hAnsi="Arial" w:cs="Arial"/>
          <w:sz w:val="20"/>
          <w:szCs w:val="20"/>
          <w:lang w:val="bs-Latn-BA"/>
        </w:rPr>
        <w:t xml:space="preserve">tužilačkog 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vijeća Bosne i Hercegovine. </w:t>
      </w:r>
    </w:p>
    <w:p w14:paraId="37EC15BA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1B382B">
        <w:rPr>
          <w:rFonts w:ascii="Arial" w:hAnsi="Arial" w:cs="Arial"/>
          <w:sz w:val="20"/>
          <w:szCs w:val="20"/>
        </w:rPr>
        <w:tab/>
      </w:r>
    </w:p>
    <w:p w14:paraId="770A4DD1" w14:textId="48964EF4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980137">
        <w:rPr>
          <w:rFonts w:ascii="Arial" w:hAnsi="Arial" w:cs="Arial"/>
          <w:sz w:val="20"/>
          <w:szCs w:val="20"/>
        </w:rPr>
        <w:t>MP</w:t>
      </w:r>
      <w:r>
        <w:rPr>
          <w:rFonts w:ascii="Arial" w:hAnsi="Arial" w:cs="Arial"/>
          <w:sz w:val="20"/>
          <w:szCs w:val="20"/>
        </w:rPr>
        <w:tab/>
      </w:r>
      <w:r w:rsidR="00A35627" w:rsidRPr="007009A4">
        <w:rPr>
          <w:rFonts w:ascii="Arial" w:hAnsi="Arial" w:cs="Arial"/>
          <w:sz w:val="20"/>
          <w:szCs w:val="20"/>
        </w:rPr>
        <w:t>GLAVNI TUŽI</w:t>
      </w:r>
      <w:r w:rsidR="00F8412E">
        <w:rPr>
          <w:rFonts w:ascii="Arial" w:hAnsi="Arial" w:cs="Arial"/>
          <w:sz w:val="20"/>
          <w:szCs w:val="20"/>
        </w:rPr>
        <w:t>LAC</w:t>
      </w:r>
      <w:r w:rsidR="00A35627">
        <w:rPr>
          <w:rFonts w:ascii="Arial" w:hAnsi="Arial" w:cs="Arial"/>
          <w:sz w:val="20"/>
          <w:szCs w:val="20"/>
        </w:rPr>
        <w:t>:</w:t>
      </w:r>
      <w:r w:rsidR="003B0912">
        <w:rPr>
          <w:rFonts w:ascii="Arial" w:hAnsi="Arial" w:cs="Arial"/>
          <w:sz w:val="20"/>
          <w:szCs w:val="20"/>
        </w:rPr>
        <w:t xml:space="preserve">     </w:t>
      </w:r>
      <w:r w:rsidR="00B03E37">
        <w:rPr>
          <w:rFonts w:ascii="Arial" w:hAnsi="Arial" w:cs="Arial"/>
          <w:sz w:val="20"/>
          <w:szCs w:val="20"/>
        </w:rPr>
        <w:t xml:space="preserve">  </w:t>
      </w:r>
      <w:r w:rsidR="003B0912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14:paraId="6158558B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14:paraId="14D690D6" w14:textId="77777777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DATUM: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7F2555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14:paraId="56C7DB36" w14:textId="77777777"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A35627">
        <w:rPr>
          <w:rFonts w:ascii="Arial" w:hAnsi="Arial" w:cs="Arial"/>
          <w:sz w:val="20"/>
          <w:szCs w:val="20"/>
        </w:rPr>
        <w:t xml:space="preserve">MJESTO: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AB3C" w14:textId="77777777" w:rsidR="003718ED" w:rsidRDefault="003718ED">
      <w:r>
        <w:separator/>
      </w:r>
    </w:p>
  </w:endnote>
  <w:endnote w:type="continuationSeparator" w:id="0">
    <w:p w14:paraId="7C1D97A7" w14:textId="77777777"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38AF7" w14:textId="77777777"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14:paraId="3E56D922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14:paraId="24D4B80F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14:paraId="0FA5CE9A" w14:textId="77777777"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14:paraId="66F3916E" w14:textId="77777777" w:rsidR="00EC501D" w:rsidRPr="00EC501D" w:rsidRDefault="00B03E37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E3109" w14:textId="77777777"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14:paraId="15ABEEF4" w14:textId="77777777"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14:paraId="7FFAC175" w14:textId="77777777"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14:paraId="51DC95E5" w14:textId="77777777"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14:paraId="166F5DB7" w14:textId="77777777" w:rsidR="00582627" w:rsidRPr="00F93226" w:rsidRDefault="00B03E37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9EABC" w14:textId="77777777" w:rsidR="003718ED" w:rsidRDefault="003718ED">
      <w:r>
        <w:separator/>
      </w:r>
    </w:p>
  </w:footnote>
  <w:footnote w:type="continuationSeparator" w:id="0">
    <w:p w14:paraId="38136D78" w14:textId="77777777" w:rsidR="003718ED" w:rsidRDefault="003718ED">
      <w:r>
        <w:continuationSeparator/>
      </w:r>
    </w:p>
  </w:footnote>
  <w:footnote w:id="1">
    <w:p w14:paraId="07FB4BEB" w14:textId="30D5A34D" w:rsidR="00CD24B9" w:rsidRPr="002939FF" w:rsidRDefault="00CD24B9" w:rsidP="002939FF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39F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939FF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Obrazac se popunjava isključivo na računa</w:t>
      </w:r>
      <w:r w:rsidR="00F8412E">
        <w:rPr>
          <w:rFonts w:ascii="Arial" w:hAnsi="Arial" w:cs="Arial"/>
          <w:i/>
          <w:sz w:val="16"/>
          <w:szCs w:val="16"/>
          <w:lang w:val="bs-Latn-BA"/>
        </w:rPr>
        <w:t>r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u, potpisuje od strane glavnog tuži</w:t>
      </w:r>
      <w:r w:rsidR="00F8412E">
        <w:rPr>
          <w:rFonts w:ascii="Arial" w:hAnsi="Arial" w:cs="Arial"/>
          <w:i/>
          <w:sz w:val="16"/>
          <w:szCs w:val="16"/>
          <w:lang w:val="bs-Latn-BA"/>
        </w:rPr>
        <w:t>oca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</w:t>
      </w:r>
      <w:r w:rsidR="00F8412E">
        <w:rPr>
          <w:rFonts w:ascii="Arial" w:hAnsi="Arial" w:cs="Arial"/>
          <w:i/>
          <w:sz w:val="16"/>
          <w:szCs w:val="16"/>
          <w:lang w:val="bs-Latn-BA"/>
        </w:rPr>
        <w:t>laca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pravosudnih funkcija u 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tuži</w:t>
      </w:r>
      <w:r w:rsidR="00F8412E">
        <w:rPr>
          <w:rFonts w:ascii="Arial" w:hAnsi="Arial" w:cs="Arial"/>
          <w:i/>
          <w:sz w:val="16"/>
          <w:szCs w:val="16"/>
          <w:lang w:val="bs-Latn-BA"/>
        </w:rPr>
        <w:t>laštvu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39772412" w14:textId="64D309D6" w:rsidR="00242EBD" w:rsidRPr="00D45A34" w:rsidRDefault="00242EBD" w:rsidP="00F66225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45A34">
        <w:rPr>
          <w:rStyle w:val="FootnoteReference"/>
          <w:rFonts w:ascii="Arial" w:hAnsi="Arial" w:cs="Arial"/>
          <w:sz w:val="16"/>
          <w:szCs w:val="16"/>
        </w:rPr>
        <w:footnoteRef/>
      </w:r>
      <w:r w:rsidRPr="00D45A34">
        <w:rPr>
          <w:rFonts w:ascii="Arial" w:hAnsi="Arial" w:cs="Arial"/>
          <w:sz w:val="16"/>
          <w:szCs w:val="16"/>
        </w:rPr>
        <w:t xml:space="preserve"> 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Potrebno </w:t>
      </w:r>
      <w:r w:rsidR="008243C3">
        <w:rPr>
          <w:rFonts w:ascii="Arial" w:hAnsi="Arial" w:cs="Arial"/>
          <w:i/>
          <w:sz w:val="16"/>
          <w:szCs w:val="16"/>
          <w:lang w:val="bs-Latn-BA"/>
        </w:rPr>
        <w:t>navesti ukupan broj takvih nosi</w:t>
      </w:r>
      <w:r w:rsidR="00F8412E">
        <w:rPr>
          <w:rFonts w:ascii="Arial" w:hAnsi="Arial" w:cs="Arial"/>
          <w:i/>
          <w:sz w:val="16"/>
          <w:szCs w:val="16"/>
          <w:lang w:val="bs-Latn-BA"/>
        </w:rPr>
        <w:t>laca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pravosudne funkcije, bez obzira da li je u momentu dostavljanja Obrasca broj 3. u </w:t>
      </w:r>
      <w:r w:rsidR="00F8412E">
        <w:rPr>
          <w:rFonts w:ascii="Arial" w:hAnsi="Arial" w:cs="Arial"/>
          <w:i/>
          <w:sz w:val="16"/>
          <w:szCs w:val="16"/>
          <w:lang w:val="bs-Latn-BA"/>
        </w:rPr>
        <w:t>toku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rješavanje po prigovoru nos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>i</w:t>
      </w:r>
      <w:r w:rsidR="00F8412E">
        <w:rPr>
          <w:rFonts w:ascii="Arial" w:hAnsi="Arial" w:cs="Arial"/>
          <w:i/>
          <w:sz w:val="16"/>
          <w:szCs w:val="16"/>
          <w:lang w:val="bs-Latn-BA"/>
        </w:rPr>
        <w:t>oca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 xml:space="preserve">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B42B" w14:textId="77777777"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4EB1E79C" wp14:editId="1A0F2451">
          <wp:extent cx="4238625" cy="654747"/>
          <wp:effectExtent l="0" t="0" r="0" b="0"/>
          <wp:docPr id="1" name="Picture 1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D8E44" w14:textId="77777777"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E84658"/>
    <w:multiLevelType w:val="hybridMultilevel"/>
    <w:tmpl w:val="A67EBBC2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7hxFJRDxEQr1mOlr1wq5LTxh9fA62toC1nuS24TieM1JupLu2/qdzX2SqIySGZcjJHw6FgoFge/J/rY2ZJUHA==" w:salt="spL8RWcrUk+xSSsKE46qJA=="/>
  <w:defaultTabStop w:val="720"/>
  <w:hyphenationZone w:val="425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0C757D"/>
    <w:rsid w:val="000D5B6A"/>
    <w:rsid w:val="000F466E"/>
    <w:rsid w:val="001019E3"/>
    <w:rsid w:val="0011315C"/>
    <w:rsid w:val="00122285"/>
    <w:rsid w:val="001364E8"/>
    <w:rsid w:val="00156CA0"/>
    <w:rsid w:val="00166CA2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32BE9"/>
    <w:rsid w:val="00242EBD"/>
    <w:rsid w:val="00255CC5"/>
    <w:rsid w:val="002936B9"/>
    <w:rsid w:val="002939FF"/>
    <w:rsid w:val="003027F8"/>
    <w:rsid w:val="003366D7"/>
    <w:rsid w:val="00344F14"/>
    <w:rsid w:val="00345ED6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441AE2"/>
    <w:rsid w:val="00443A3C"/>
    <w:rsid w:val="004628FB"/>
    <w:rsid w:val="00466E50"/>
    <w:rsid w:val="0048597B"/>
    <w:rsid w:val="004928B6"/>
    <w:rsid w:val="004A6010"/>
    <w:rsid w:val="004F0881"/>
    <w:rsid w:val="004F4735"/>
    <w:rsid w:val="00513E03"/>
    <w:rsid w:val="00582627"/>
    <w:rsid w:val="006067CA"/>
    <w:rsid w:val="006348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806BC5"/>
    <w:rsid w:val="008102EC"/>
    <w:rsid w:val="008243C3"/>
    <w:rsid w:val="00855B14"/>
    <w:rsid w:val="00855BB8"/>
    <w:rsid w:val="00883F66"/>
    <w:rsid w:val="00895967"/>
    <w:rsid w:val="008C59DC"/>
    <w:rsid w:val="008D1FE2"/>
    <w:rsid w:val="008D371B"/>
    <w:rsid w:val="008D7107"/>
    <w:rsid w:val="008E1979"/>
    <w:rsid w:val="008E4F78"/>
    <w:rsid w:val="008E7B2E"/>
    <w:rsid w:val="008F40B3"/>
    <w:rsid w:val="009538B0"/>
    <w:rsid w:val="0095617B"/>
    <w:rsid w:val="00971471"/>
    <w:rsid w:val="00980137"/>
    <w:rsid w:val="00994039"/>
    <w:rsid w:val="00996ADE"/>
    <w:rsid w:val="009A35B0"/>
    <w:rsid w:val="009A4EF2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C45F3"/>
    <w:rsid w:val="00AF033C"/>
    <w:rsid w:val="00B03E37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22F7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447C"/>
    <w:rsid w:val="00D35896"/>
    <w:rsid w:val="00D44F52"/>
    <w:rsid w:val="00D45A34"/>
    <w:rsid w:val="00D47A73"/>
    <w:rsid w:val="00D47AD9"/>
    <w:rsid w:val="00DB0B42"/>
    <w:rsid w:val="00E11905"/>
    <w:rsid w:val="00E12775"/>
    <w:rsid w:val="00E468F1"/>
    <w:rsid w:val="00EC501D"/>
    <w:rsid w:val="00EE6E03"/>
    <w:rsid w:val="00F1226B"/>
    <w:rsid w:val="00F26F09"/>
    <w:rsid w:val="00F27767"/>
    <w:rsid w:val="00F4046E"/>
    <w:rsid w:val="00F66225"/>
    <w:rsid w:val="00F819AB"/>
    <w:rsid w:val="00F8412E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58B1F91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0D5B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D5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D5B6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D5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D5B6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02D16-7AD2-4A89-9E3A-F70A9CD84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2894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36</cp:revision>
  <cp:lastPrinted>2010-05-12T10:50:00Z</cp:lastPrinted>
  <dcterms:created xsi:type="dcterms:W3CDTF">2020-10-29T09:03:00Z</dcterms:created>
  <dcterms:modified xsi:type="dcterms:W3CDTF">2024-11-11T07:45:00Z</dcterms:modified>
</cp:coreProperties>
</file>