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A88" w:rsidRPr="00823E96" w:rsidRDefault="002924D1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823E96">
        <w:rPr>
          <w:noProof/>
          <w:lang w:val="bs-Latn-BA" w:eastAsia="bs-Latn-BA"/>
        </w:rPr>
        <w:drawing>
          <wp:inline distT="0" distB="0" distL="0" distR="0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A88" w:rsidRPr="00823E96" w:rsidRDefault="00F94A88">
      <w:pPr>
        <w:pStyle w:val="Title"/>
        <w:rPr>
          <w:rFonts w:ascii="Arial" w:hAnsi="Arial" w:cs="Arial"/>
          <w:lang w:val="bs-Latn-BA"/>
        </w:rPr>
      </w:pPr>
    </w:p>
    <w:p w:rsidR="00CD6E09" w:rsidRPr="00823E96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C0F88" w:rsidRPr="00823E96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C0F88" w:rsidRPr="00823E96" w:rsidRDefault="009C0F88" w:rsidP="009C0F88">
      <w:pPr>
        <w:pStyle w:val="Title"/>
        <w:rPr>
          <w:rFonts w:ascii="Arial" w:hAnsi="Arial" w:cs="Arial"/>
          <w:color w:val="FF0000"/>
          <w:sz w:val="22"/>
          <w:szCs w:val="22"/>
          <w:lang w:val="bs-Latn-BA"/>
        </w:rPr>
      </w:pPr>
    </w:p>
    <w:p w:rsidR="009C0F88" w:rsidRPr="00823E96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2F37F8" w:rsidRPr="001618FC" w:rsidRDefault="002F37F8" w:rsidP="002F37F8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 w:rsidRPr="001618F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Obrazac broj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1.3</w:t>
      </w:r>
      <w:r w:rsidRPr="001618F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. </w:t>
      </w:r>
      <w:r w:rsidRPr="001618FC">
        <w:rPr>
          <w:rFonts w:ascii="Arial" w:hAnsi="Arial" w:cs="Arial"/>
          <w:b/>
          <w:i/>
          <w:sz w:val="22"/>
          <w:szCs w:val="22"/>
          <w:vertAlign w:val="superscript"/>
          <w:lang w:val="bs-Latn-BA"/>
        </w:rPr>
        <w:footnoteReference w:id="1"/>
      </w:r>
    </w:p>
    <w:p w:rsidR="009C0F88" w:rsidRPr="00823E96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C0F88" w:rsidRPr="00823E96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71B4" w:rsidRPr="00823E96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71B4" w:rsidRPr="00823E96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71B4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4068FC" w:rsidRPr="00823E96" w:rsidRDefault="004068FC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3E0EE9" w:rsidRPr="00823E96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3E0EE9" w:rsidRPr="00823E96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10031" w:type="dxa"/>
        <w:jc w:val="center"/>
        <w:tblLook w:val="01E0" w:firstRow="1" w:lastRow="1" w:firstColumn="1" w:lastColumn="1" w:noHBand="0" w:noVBand="0"/>
      </w:tblPr>
      <w:tblGrid>
        <w:gridCol w:w="10031"/>
      </w:tblGrid>
      <w:tr w:rsidR="00A171B4" w:rsidRPr="00823E96" w:rsidTr="002545B2">
        <w:trPr>
          <w:trHeight w:val="3545"/>
          <w:jc w:val="center"/>
        </w:trPr>
        <w:tc>
          <w:tcPr>
            <w:tcW w:w="10031" w:type="dxa"/>
          </w:tcPr>
          <w:p w:rsidR="00A171B4" w:rsidRPr="00823E96" w:rsidRDefault="00A171B4" w:rsidP="009C0F88">
            <w:pPr>
              <w:pStyle w:val="Title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:rsidR="00A171B4" w:rsidRPr="00823E96" w:rsidRDefault="00A171B4" w:rsidP="00A171B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 w:rsidRPr="00823E96">
              <w:rPr>
                <w:rFonts w:ascii="Arial" w:hAnsi="Arial"/>
                <w:b/>
                <w:sz w:val="28"/>
                <w:szCs w:val="28"/>
                <w:lang w:val="bs-Latn-BA"/>
              </w:rPr>
              <w:t>O B R A Z A C</w:t>
            </w:r>
            <w:r w:rsidR="00085392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2"/>
            </w:r>
          </w:p>
          <w:p w:rsidR="00A171B4" w:rsidRPr="00823E96" w:rsidRDefault="00A171B4" w:rsidP="00A171B4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:rsidR="00A171B4" w:rsidRPr="00823E96" w:rsidRDefault="00A171B4" w:rsidP="00A171B4">
            <w:pPr>
              <w:jc w:val="center"/>
              <w:rPr>
                <w:rFonts w:ascii="Arial" w:hAnsi="Arial"/>
                <w:b/>
                <w:lang w:val="bs-Latn-BA"/>
              </w:rPr>
            </w:pPr>
            <w:r w:rsidRPr="00823E96">
              <w:rPr>
                <w:rFonts w:ascii="Arial" w:hAnsi="Arial"/>
                <w:b/>
                <w:lang w:val="bs-Latn-BA"/>
              </w:rPr>
              <w:t xml:space="preserve">ZA OCJENJIVANJE REZULTATA </w:t>
            </w:r>
            <w:r w:rsidR="00BD794E" w:rsidRPr="00823E96">
              <w:rPr>
                <w:rFonts w:ascii="Arial" w:hAnsi="Arial"/>
                <w:b/>
                <w:lang w:val="bs-Latn-BA"/>
              </w:rPr>
              <w:t>RADA PREDSJEDNIKA SUDOVA ZA 20</w:t>
            </w:r>
            <w:r w:rsidR="00605C57">
              <w:rPr>
                <w:rFonts w:ascii="Arial" w:hAnsi="Arial"/>
                <w:b/>
                <w:lang w:val="bs-Latn-BA"/>
              </w:rPr>
              <w:t>22</w:t>
            </w:r>
            <w:r w:rsidRPr="00823E96">
              <w:rPr>
                <w:rFonts w:ascii="Arial" w:hAnsi="Arial"/>
                <w:b/>
                <w:lang w:val="bs-Latn-BA"/>
              </w:rPr>
              <w:t>. GODINU</w:t>
            </w:r>
          </w:p>
          <w:p w:rsidR="002545B2" w:rsidRPr="00823E96" w:rsidRDefault="002545B2" w:rsidP="00A171B4">
            <w:pPr>
              <w:jc w:val="center"/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</w:pPr>
            <w:r w:rsidRPr="00823E96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u okolnostima nedovoljnog broja predmeta u radu</w:t>
            </w:r>
          </w:p>
          <w:p w:rsidR="00A171B4" w:rsidRPr="00823E96" w:rsidRDefault="00A171B4" w:rsidP="00A171B4">
            <w:pPr>
              <w:jc w:val="center"/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</w:pPr>
          </w:p>
          <w:p w:rsidR="00A171B4" w:rsidRPr="00823E96" w:rsidRDefault="00A171B4" w:rsidP="00A171B4">
            <w:pPr>
              <w:rPr>
                <w:rFonts w:ascii="Arial" w:hAnsi="Arial"/>
                <w:b/>
                <w:lang w:val="bs-Latn-BA"/>
              </w:rPr>
            </w:pPr>
            <w:r w:rsidRPr="00823E96">
              <w:rPr>
                <w:rFonts w:ascii="Arial" w:hAnsi="Arial"/>
                <w:b/>
                <w:lang w:val="bs-Latn-BA"/>
              </w:rPr>
              <w:t xml:space="preserve">       Sud</w:t>
            </w:r>
            <w:r w:rsidRPr="00823E96">
              <w:rPr>
                <w:rFonts w:ascii="Arial" w:hAnsi="Arial"/>
                <w:b/>
                <w:sz w:val="32"/>
                <w:lang w:val="bs-Latn-BA"/>
              </w:rPr>
              <w:t xml:space="preserve"> </w:t>
            </w:r>
            <w:bookmarkStart w:id="0" w:name="Text1"/>
            <w:r w:rsidRPr="00823E96">
              <w:rPr>
                <w:rFonts w:ascii="Arial" w:hAnsi="Arial"/>
                <w:b/>
                <w:sz w:val="32"/>
                <w:lang w:val="bs-Latn-BA"/>
              </w:rPr>
              <w:t xml:space="preserve"> 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bookmarkStart w:id="1" w:name="_GoBack"/>
            <w:bookmarkEnd w:id="1"/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0"/>
          </w:p>
          <w:p w:rsidR="000F44E4" w:rsidRPr="00823E96" w:rsidRDefault="000F44E4" w:rsidP="00A171B4">
            <w:pPr>
              <w:rPr>
                <w:rFonts w:ascii="Arial" w:hAnsi="Arial"/>
                <w:b/>
                <w:lang w:val="bs-Latn-BA"/>
              </w:rPr>
            </w:pPr>
          </w:p>
          <w:p w:rsidR="002F37F8" w:rsidRDefault="002F37F8" w:rsidP="000F44E4">
            <w:pPr>
              <w:rPr>
                <w:rFonts w:ascii="Arial" w:hAnsi="Arial" w:cs="Arial"/>
                <w:b/>
                <w:lang w:val="bs-Latn-BA"/>
              </w:rPr>
            </w:pPr>
            <w:r>
              <w:rPr>
                <w:rFonts w:ascii="Arial" w:hAnsi="Arial" w:cs="Arial"/>
                <w:b/>
                <w:lang w:val="bs-Latn-BA"/>
              </w:rPr>
              <w:t xml:space="preserve">       Broj sudija </w:t>
            </w:r>
            <w:r w:rsidR="000F44E4" w:rsidRPr="00823E96">
              <w:rPr>
                <w:rFonts w:ascii="Arial" w:hAnsi="Arial" w:cs="Arial"/>
                <w:b/>
                <w:lang w:val="bs-Latn-BA"/>
              </w:rPr>
              <w:t>u sudu prema odluci predsjednika sud</w:t>
            </w:r>
            <w:r w:rsidR="00BD794E" w:rsidRPr="00823E96">
              <w:rPr>
                <w:rFonts w:ascii="Arial" w:hAnsi="Arial" w:cs="Arial"/>
                <w:b/>
                <w:lang w:val="bs-Latn-BA"/>
              </w:rPr>
              <w:t xml:space="preserve">a o rasporedu poslova za </w:t>
            </w:r>
            <w:r>
              <w:rPr>
                <w:rFonts w:ascii="Arial" w:hAnsi="Arial" w:cs="Arial"/>
                <w:b/>
                <w:lang w:val="bs-Latn-BA"/>
              </w:rPr>
              <w:t>20</w:t>
            </w:r>
            <w:r w:rsidR="00605C57">
              <w:rPr>
                <w:rFonts w:ascii="Arial" w:hAnsi="Arial" w:cs="Arial"/>
                <w:b/>
                <w:lang w:val="bs-Latn-BA"/>
              </w:rPr>
              <w:t>22</w:t>
            </w:r>
            <w:r w:rsidR="000F44E4" w:rsidRPr="00823E96">
              <w:rPr>
                <w:rFonts w:ascii="Arial" w:hAnsi="Arial" w:cs="Arial"/>
                <w:b/>
                <w:lang w:val="bs-Latn-BA"/>
              </w:rPr>
              <w:t>.</w:t>
            </w:r>
            <w:r w:rsidR="00B70A4A" w:rsidRPr="00823E96">
              <w:rPr>
                <w:rFonts w:ascii="Arial" w:hAnsi="Arial" w:cs="Arial"/>
                <w:b/>
                <w:lang w:val="bs-Latn-BA"/>
              </w:rPr>
              <w:t xml:space="preserve"> </w:t>
            </w:r>
          </w:p>
          <w:p w:rsidR="000F44E4" w:rsidRPr="00823E96" w:rsidRDefault="002F37F8" w:rsidP="000F44E4">
            <w:pPr>
              <w:rPr>
                <w:rFonts w:ascii="Arial" w:hAnsi="Arial" w:cs="Arial"/>
                <w:b/>
                <w:lang w:val="bs-Latn-BA"/>
              </w:rPr>
            </w:pPr>
            <w:r>
              <w:rPr>
                <w:rFonts w:ascii="Arial" w:hAnsi="Arial" w:cs="Arial"/>
                <w:b/>
                <w:lang w:val="bs-Latn-BA"/>
              </w:rPr>
              <w:t xml:space="preserve">       </w:t>
            </w:r>
            <w:r w:rsidR="000F44E4" w:rsidRPr="00823E96">
              <w:rPr>
                <w:rFonts w:ascii="Arial" w:hAnsi="Arial" w:cs="Arial"/>
                <w:b/>
                <w:lang w:val="bs-Latn-BA"/>
              </w:rPr>
              <w:t xml:space="preserve">godinu  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A171B4" w:rsidRPr="00823E96" w:rsidRDefault="00A171B4" w:rsidP="00A171B4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:rsidR="00A171B4" w:rsidRPr="00823E96" w:rsidRDefault="00A171B4" w:rsidP="00A171B4">
            <w:pPr>
              <w:rPr>
                <w:rFonts w:ascii="Arial" w:hAnsi="Arial"/>
                <w:b/>
                <w:sz w:val="32"/>
                <w:lang w:val="bs-Latn-BA"/>
              </w:rPr>
            </w:pPr>
            <w:r w:rsidRPr="00823E96">
              <w:rPr>
                <w:rFonts w:ascii="Arial" w:hAnsi="Arial"/>
                <w:b/>
                <w:sz w:val="32"/>
                <w:lang w:val="bs-Latn-BA"/>
              </w:rPr>
              <w:t xml:space="preserve">     </w:t>
            </w:r>
            <w:r w:rsidRPr="00823E96">
              <w:rPr>
                <w:rFonts w:ascii="Arial" w:hAnsi="Arial"/>
                <w:b/>
                <w:lang w:val="bs-Latn-BA"/>
              </w:rPr>
              <w:t>Predsjednik suda</w:t>
            </w:r>
            <w:r w:rsidRPr="00823E96">
              <w:rPr>
                <w:rFonts w:ascii="Arial" w:hAnsi="Arial"/>
                <w:b/>
                <w:sz w:val="32"/>
                <w:lang w:val="bs-Latn-BA"/>
              </w:rPr>
              <w:t xml:space="preserve">  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823E96">
              <w:rPr>
                <w:rFonts w:ascii="Arial" w:hAnsi="Arial"/>
                <w:b/>
                <w:lang w:val="bs-Latn-BA"/>
              </w:rPr>
              <w:t xml:space="preserve"> </w:t>
            </w:r>
          </w:p>
          <w:p w:rsidR="00A171B4" w:rsidRPr="00823E96" w:rsidRDefault="00A171B4" w:rsidP="00A171B4">
            <w:pPr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823E96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      </w:t>
            </w:r>
            <w:r w:rsidR="00424D35" w:rsidRPr="00823E96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          </w:t>
            </w:r>
            <w:r w:rsidRPr="00823E96">
              <w:rPr>
                <w:rFonts w:ascii="Arial" w:hAnsi="Arial"/>
                <w:b/>
                <w:sz w:val="22"/>
                <w:szCs w:val="22"/>
                <w:lang w:val="bs-Latn-BA"/>
              </w:rPr>
              <w:t>(ime i prezime)</w:t>
            </w:r>
          </w:p>
          <w:p w:rsidR="00A171B4" w:rsidRPr="00823E96" w:rsidRDefault="00A171B4" w:rsidP="00A171B4">
            <w:pPr>
              <w:jc w:val="center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</w:p>
          <w:p w:rsidR="00A171B4" w:rsidRPr="00823E96" w:rsidRDefault="00A171B4" w:rsidP="009C0F88">
            <w:pPr>
              <w:pStyle w:val="Title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:rsidR="003E0EE9" w:rsidRPr="00823E96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3E0EE9" w:rsidRPr="00823E96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823E96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823E96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71B4" w:rsidRPr="00823E96" w:rsidRDefault="00A171B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4068FC" w:rsidRPr="00823E96" w:rsidRDefault="004068F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823E96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DF6E1F" w:rsidRPr="00823E96" w:rsidRDefault="00DF6E1F" w:rsidP="00DF6E1F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OBRAZAC ZA OCJENJIVANJE RADA</w:t>
      </w:r>
      <w:r w:rsidR="00316024" w:rsidRPr="00823E96">
        <w:rPr>
          <w:rFonts w:ascii="Arial" w:hAnsi="Arial" w:cs="Arial"/>
          <w:sz w:val="22"/>
          <w:szCs w:val="22"/>
          <w:lang w:val="bs-Latn-BA"/>
        </w:rPr>
        <w:t xml:space="preserve"> U DIJELU I POD a) i b) I DIJELU II 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 OD </w:t>
      </w:r>
      <w:r w:rsidR="00D74C89" w:rsidRPr="00823E96">
        <w:rPr>
          <w:rFonts w:ascii="Arial" w:hAnsi="Arial" w:cs="Arial"/>
          <w:sz w:val="22"/>
          <w:szCs w:val="22"/>
          <w:lang w:val="bs-Latn-BA"/>
        </w:rPr>
        <w:t>TAČKE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A5F1A" w:rsidRPr="00823E96">
        <w:rPr>
          <w:rFonts w:ascii="Arial" w:hAnsi="Arial" w:cs="Arial"/>
          <w:sz w:val="22"/>
          <w:szCs w:val="22"/>
          <w:lang w:val="bs-Latn-BA"/>
        </w:rPr>
        <w:t>1 DO 6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 SE POPUNJAVA ISKLJUČIVO NA RAČUNARU</w:t>
      </w:r>
      <w:r w:rsidR="009D6E46">
        <w:rPr>
          <w:rFonts w:ascii="Arial" w:hAnsi="Arial" w:cs="Arial"/>
          <w:sz w:val="22"/>
          <w:szCs w:val="22"/>
          <w:lang w:val="bs-Latn-BA"/>
        </w:rPr>
        <w:t>.</w:t>
      </w:r>
    </w:p>
    <w:p w:rsidR="008065E9" w:rsidRDefault="008065E9" w:rsidP="00EA094E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4068FC" w:rsidRDefault="009D6E46" w:rsidP="004068FC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PRILIKOM PROVOĐENJA POSTUPKA OCJENJIVANJA PRIMJENJUJU SE MATERIJALI ZA OCJENJIVANJE – KRITERIJI </w:t>
      </w:r>
      <w:r>
        <w:rPr>
          <w:rFonts w:ascii="Arial" w:hAnsi="Arial" w:cs="Arial"/>
          <w:sz w:val="22"/>
          <w:szCs w:val="22"/>
          <w:lang w:val="bs-Latn-BA"/>
        </w:rPr>
        <w:t xml:space="preserve">ZA OCJENJIVANJE RADA PREDSJEDNIKA SUDOVA U BOSNI I HERCEGOVINI I </w:t>
      </w:r>
      <w:r w:rsidR="005B44BA">
        <w:rPr>
          <w:rFonts w:ascii="Arial" w:hAnsi="Arial" w:cs="Arial"/>
          <w:sz w:val="22"/>
          <w:szCs w:val="22"/>
          <w:lang w:val="bs-Latn-BA"/>
        </w:rPr>
        <w:t>UPUTSTVO ZA PRIMJENU KRITERIJA</w:t>
      </w:r>
      <w:r>
        <w:rPr>
          <w:rFonts w:ascii="Arial" w:hAnsi="Arial" w:cs="Arial"/>
          <w:sz w:val="22"/>
          <w:szCs w:val="22"/>
          <w:lang w:val="bs-Latn-BA"/>
        </w:rPr>
        <w:t>.</w:t>
      </w:r>
      <w:r w:rsidRPr="0092534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>U OVAJ OBRAZAC UNOSE SE OSTVARENI RADNI REZULTATI IZ ELEKTRONSKIH OBRAZACA ZA OBRAČUN OSTVARENE ORIJENTACIJSKE NORME I KVALITETA ODLUKA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p w:rsidR="004068FC" w:rsidRDefault="004068FC" w:rsidP="004068FC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:rsidR="004068FC" w:rsidRDefault="004068FC" w:rsidP="00EA094E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4068FC" w:rsidRPr="00823E96" w:rsidRDefault="004068FC" w:rsidP="00EA094E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2F37F8" w:rsidRPr="002F37F8" w:rsidRDefault="00704B09" w:rsidP="002F37F8">
      <w:pPr>
        <w:jc w:val="center"/>
        <w:rPr>
          <w:rFonts w:ascii="Arial" w:hAnsi="Arial" w:cs="Arial"/>
          <w:b/>
          <w:sz w:val="28"/>
          <w:szCs w:val="28"/>
          <w:lang w:val="bs-Latn-BA"/>
        </w:rPr>
      </w:pPr>
      <w:r w:rsidRPr="002F37F8">
        <w:rPr>
          <w:rFonts w:ascii="Arial" w:hAnsi="Arial" w:cs="Arial"/>
          <w:b/>
          <w:sz w:val="28"/>
          <w:szCs w:val="28"/>
          <w:lang w:val="bs-Latn-BA"/>
        </w:rPr>
        <w:t>OCJENJIVANJE</w:t>
      </w:r>
      <w:r w:rsidR="00CD6E09" w:rsidRPr="002F37F8">
        <w:rPr>
          <w:rFonts w:ascii="Arial" w:hAnsi="Arial" w:cs="Arial"/>
          <w:b/>
          <w:sz w:val="28"/>
          <w:szCs w:val="28"/>
          <w:lang w:val="bs-Latn-BA"/>
        </w:rPr>
        <w:t xml:space="preserve"> RADA </w:t>
      </w:r>
      <w:r w:rsidR="002C768C" w:rsidRPr="002F37F8">
        <w:rPr>
          <w:rFonts w:ascii="Arial" w:hAnsi="Arial" w:cs="Arial"/>
          <w:b/>
          <w:sz w:val="28"/>
          <w:szCs w:val="28"/>
          <w:lang w:val="bs-Latn-BA"/>
        </w:rPr>
        <w:t xml:space="preserve">PREDSJEDNIKA </w:t>
      </w:r>
      <w:r w:rsidR="00426678" w:rsidRPr="002F37F8">
        <w:rPr>
          <w:rFonts w:ascii="Arial" w:hAnsi="Arial" w:cs="Arial"/>
          <w:b/>
          <w:sz w:val="28"/>
          <w:szCs w:val="28"/>
          <w:lang w:val="bs-Latn-BA"/>
        </w:rPr>
        <w:t>SUD</w:t>
      </w:r>
      <w:r w:rsidR="002C768C" w:rsidRPr="002F37F8">
        <w:rPr>
          <w:rFonts w:ascii="Arial" w:hAnsi="Arial" w:cs="Arial"/>
          <w:b/>
          <w:sz w:val="28"/>
          <w:szCs w:val="28"/>
          <w:lang w:val="bs-Latn-BA"/>
        </w:rPr>
        <w:t>A</w:t>
      </w:r>
      <w:r w:rsidR="002F37F8" w:rsidRPr="002F37F8">
        <w:rPr>
          <w:rFonts w:ascii="Arial" w:hAnsi="Arial" w:cs="Arial"/>
          <w:b/>
          <w:sz w:val="28"/>
          <w:szCs w:val="28"/>
          <w:lang w:val="bs-Latn-BA"/>
        </w:rPr>
        <w:t xml:space="preserve"> </w:t>
      </w:r>
      <w:r w:rsidR="002F37F8" w:rsidRPr="002F37F8">
        <w:rPr>
          <w:rFonts w:ascii="Arial" w:hAnsi="Arial" w:cs="Arial"/>
          <w:b/>
          <w:sz w:val="28"/>
          <w:szCs w:val="28"/>
          <w:vertAlign w:val="superscript"/>
          <w:lang w:val="bs-Latn-BA"/>
        </w:rPr>
        <w:footnoteReference w:id="3"/>
      </w:r>
    </w:p>
    <w:p w:rsidR="0001051E" w:rsidRPr="002F37F8" w:rsidRDefault="0001051E" w:rsidP="002F37F8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:rsidR="00EA094E" w:rsidRPr="002F37F8" w:rsidRDefault="00EA094E" w:rsidP="002F37F8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:rsidR="009C0F88" w:rsidRPr="00823E96" w:rsidRDefault="00B60094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I. </w:t>
      </w:r>
      <w:r w:rsidR="003E0EE9" w:rsidRPr="00823E96">
        <w:rPr>
          <w:rFonts w:ascii="Arial" w:hAnsi="Arial" w:cs="Arial"/>
          <w:b/>
          <w:sz w:val="22"/>
          <w:szCs w:val="22"/>
          <w:lang w:val="bs-Latn-BA"/>
        </w:rPr>
        <w:t>OPĆI</w:t>
      </w:r>
      <w:r w:rsidR="009C0F88" w:rsidRPr="00823E96">
        <w:rPr>
          <w:rFonts w:ascii="Arial" w:hAnsi="Arial" w:cs="Arial"/>
          <w:b/>
          <w:sz w:val="22"/>
          <w:szCs w:val="22"/>
          <w:lang w:val="bs-Latn-BA"/>
        </w:rPr>
        <w:t xml:space="preserve"> PODACI</w:t>
      </w:r>
    </w:p>
    <w:p w:rsidR="009C0F88" w:rsidRPr="00823E96" w:rsidRDefault="009C0F88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CD6E09" w:rsidRPr="00823E96" w:rsidRDefault="00DF6E1F" w:rsidP="00C30705">
      <w:pPr>
        <w:numPr>
          <w:ilvl w:val="0"/>
          <w:numId w:val="13"/>
        </w:numPr>
        <w:jc w:val="both"/>
        <w:rPr>
          <w:rFonts w:ascii="Arial" w:hAnsi="Arial" w:cs="Arial"/>
          <w:b/>
          <w:bCs/>
          <w:i/>
          <w:sz w:val="22"/>
          <w:lang w:val="bs-Latn-BA"/>
        </w:rPr>
      </w:pPr>
      <w:r w:rsidRPr="00823E96">
        <w:rPr>
          <w:rFonts w:ascii="Arial" w:hAnsi="Arial" w:cs="Arial"/>
          <w:b/>
          <w:bCs/>
          <w:i/>
          <w:sz w:val="22"/>
          <w:lang w:val="bs-Latn-BA"/>
        </w:rPr>
        <w:t>Odsustva u danima</w:t>
      </w:r>
    </w:p>
    <w:p w:rsidR="00C7137B" w:rsidRPr="00823E96" w:rsidRDefault="00C7137B" w:rsidP="00C7137B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C7137B" w:rsidRPr="00823E96" w:rsidRDefault="00426678" w:rsidP="006635FA">
      <w:pPr>
        <w:numPr>
          <w:ilvl w:val="0"/>
          <w:numId w:val="4"/>
        </w:numPr>
        <w:tabs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godišnji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szCs w:val="22"/>
          <w:lang w:val="bs-Latn-BA"/>
        </w:rPr>
        <w:t>odmor ......................................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>......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>..............................</w:t>
      </w:r>
      <w:r w:rsidR="00A171B4" w:rsidRPr="00823E96">
        <w:rPr>
          <w:rFonts w:ascii="Arial" w:hAnsi="Arial" w:cs="Arial"/>
          <w:sz w:val="22"/>
          <w:szCs w:val="22"/>
          <w:lang w:val="bs-Latn-BA"/>
        </w:rPr>
        <w:t>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C7137B" w:rsidRPr="00823E96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bolovanje</w:t>
      </w:r>
      <w:r w:rsidR="006635FA">
        <w:rPr>
          <w:rFonts w:ascii="Arial" w:hAnsi="Arial" w:cs="Arial"/>
          <w:sz w:val="22"/>
          <w:szCs w:val="22"/>
          <w:lang w:val="bs-Latn-BA"/>
        </w:rPr>
        <w:t xml:space="preserve"> i/ili porodiljsko odsustvo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szCs w:val="22"/>
          <w:lang w:val="bs-Latn-BA"/>
        </w:rPr>
        <w:t>.............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>.............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......................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C7137B" w:rsidRPr="00823E96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odsustvo po državnim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i </w:t>
      </w:r>
      <w:r w:rsidRPr="00823E96">
        <w:rPr>
          <w:rFonts w:ascii="Arial" w:hAnsi="Arial" w:cs="Arial"/>
          <w:sz w:val="22"/>
          <w:szCs w:val="22"/>
          <w:lang w:val="bs-Latn-BA"/>
        </w:rPr>
        <w:t>vjerskim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szCs w:val="22"/>
          <w:lang w:val="bs-Latn-BA"/>
        </w:rPr>
        <w:t>praznicima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.</w:t>
      </w:r>
      <w:r w:rsidRPr="00823E96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C7137B" w:rsidRPr="00823E96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edukacija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.</w:t>
      </w:r>
      <w:r w:rsidRPr="00823E96">
        <w:rPr>
          <w:rFonts w:ascii="Arial" w:hAnsi="Arial" w:cs="Arial"/>
          <w:sz w:val="22"/>
          <w:szCs w:val="22"/>
          <w:lang w:val="bs-Latn-BA"/>
        </w:rPr>
        <w:t>.................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>...................................................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..................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C7137B" w:rsidRPr="00823E96" w:rsidRDefault="007B632C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učestvovanje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u sudskim vijećima .....</w:t>
      </w:r>
      <w:r w:rsidRPr="00823E96">
        <w:rPr>
          <w:rFonts w:ascii="Arial" w:hAnsi="Arial" w:cs="Arial"/>
          <w:sz w:val="22"/>
          <w:szCs w:val="22"/>
          <w:lang w:val="bs-Latn-BA"/>
        </w:rPr>
        <w:t>......................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>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..................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4D4FAB" w:rsidRPr="00823E96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 xml:space="preserve">prisustvo 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kolegijima i </w:t>
      </w:r>
      <w:r w:rsidR="007B632C" w:rsidRPr="00823E96">
        <w:rPr>
          <w:rFonts w:ascii="Arial" w:hAnsi="Arial" w:cs="Arial"/>
          <w:sz w:val="22"/>
          <w:szCs w:val="22"/>
          <w:lang w:val="bs-Latn-BA"/>
        </w:rPr>
        <w:t xml:space="preserve">sastancima 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>unutar suda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............</w:t>
      </w:r>
      <w:r w:rsidR="007B632C" w:rsidRPr="00823E96">
        <w:rPr>
          <w:rFonts w:ascii="Arial" w:hAnsi="Arial" w:cs="Arial"/>
          <w:sz w:val="22"/>
          <w:szCs w:val="22"/>
          <w:lang w:val="bs-Latn-BA"/>
        </w:rPr>
        <w:t>..................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4D4FAB" w:rsidRPr="00823E96" w:rsidRDefault="00C7137B" w:rsidP="006635FA">
      <w:pPr>
        <w:numPr>
          <w:ilvl w:val="0"/>
          <w:numId w:val="4"/>
        </w:numPr>
        <w:tabs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vrijeme provedeno na</w:t>
      </w:r>
      <w:r w:rsidR="007B632C" w:rsidRPr="00823E96">
        <w:rPr>
          <w:rFonts w:ascii="Arial" w:hAnsi="Arial" w:cs="Arial"/>
          <w:sz w:val="22"/>
          <w:szCs w:val="22"/>
          <w:lang w:val="bs-Latn-BA"/>
        </w:rPr>
        <w:t xml:space="preserve"> radu u </w:t>
      </w:r>
      <w:r w:rsidRPr="00823E96">
        <w:rPr>
          <w:rFonts w:ascii="Arial" w:hAnsi="Arial" w:cs="Arial"/>
          <w:sz w:val="22"/>
          <w:szCs w:val="22"/>
          <w:lang w:val="bs-Latn-BA"/>
        </w:rPr>
        <w:t>VSTV-</w:t>
      </w:r>
      <w:r w:rsidR="007B632C" w:rsidRPr="00823E96">
        <w:rPr>
          <w:rFonts w:ascii="Arial" w:hAnsi="Arial" w:cs="Arial"/>
          <w:sz w:val="22"/>
          <w:szCs w:val="22"/>
          <w:lang w:val="bs-Latn-BA"/>
        </w:rPr>
        <w:t>u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.........................</w:t>
      </w:r>
      <w:r w:rsidR="00304D9D" w:rsidRPr="00823E96">
        <w:rPr>
          <w:rFonts w:ascii="Arial" w:hAnsi="Arial" w:cs="Arial"/>
          <w:sz w:val="22"/>
          <w:szCs w:val="22"/>
          <w:lang w:val="bs-Latn-BA"/>
        </w:rPr>
        <w:t>.............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C7137B" w:rsidRPr="00823E96" w:rsidRDefault="00C7137B" w:rsidP="00C30705">
      <w:pPr>
        <w:numPr>
          <w:ilvl w:val="0"/>
          <w:numId w:val="4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vrijeme provedeno na izradi</w:t>
      </w:r>
      <w:r w:rsidR="006634D7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szCs w:val="22"/>
          <w:lang w:val="bs-Latn-BA"/>
        </w:rPr>
        <w:t>bilten</w:t>
      </w:r>
      <w:r w:rsidR="006634D7" w:rsidRPr="00823E96">
        <w:rPr>
          <w:rFonts w:ascii="Arial" w:hAnsi="Arial" w:cs="Arial"/>
          <w:sz w:val="22"/>
          <w:szCs w:val="22"/>
          <w:lang w:val="bs-Latn-BA"/>
        </w:rPr>
        <w:t>a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 sudske prakse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.......</w:t>
      </w:r>
      <w:r w:rsidR="006634D7" w:rsidRPr="00823E96">
        <w:rPr>
          <w:rFonts w:ascii="Arial" w:hAnsi="Arial" w:cs="Arial"/>
          <w:sz w:val="22"/>
          <w:szCs w:val="22"/>
          <w:lang w:val="bs-Latn-BA"/>
        </w:rPr>
        <w:t>...............</w:t>
      </w:r>
      <w:r w:rsidR="00A171B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C7137B" w:rsidRPr="00823E96" w:rsidRDefault="00C7137B" w:rsidP="006635FA">
      <w:pPr>
        <w:numPr>
          <w:ilvl w:val="0"/>
          <w:numId w:val="4"/>
        </w:numPr>
        <w:tabs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vrijeme provedeno na obilasku pritvorenika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..................................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C7137B" w:rsidRPr="00823E96" w:rsidRDefault="00C7137B" w:rsidP="006635FA">
      <w:pPr>
        <w:numPr>
          <w:ilvl w:val="0"/>
          <w:numId w:val="4"/>
        </w:numPr>
        <w:tabs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vrijeme provedeno na raznim drugim odsustvima</w:t>
      </w:r>
      <w:r w:rsidR="006634D7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..</w:t>
      </w:r>
      <w:r w:rsidR="00304D9D" w:rsidRPr="00823E96">
        <w:rPr>
          <w:rFonts w:ascii="Arial" w:hAnsi="Arial" w:cs="Arial"/>
          <w:sz w:val="22"/>
          <w:szCs w:val="22"/>
          <w:lang w:val="bs-Latn-BA"/>
        </w:rPr>
        <w:t>................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7B632C" w:rsidRPr="00823E96" w:rsidRDefault="007B632C" w:rsidP="00767BF4">
      <w:pPr>
        <w:ind w:left="1080"/>
        <w:jc w:val="both"/>
        <w:rPr>
          <w:rFonts w:ascii="Arial" w:hAnsi="Arial" w:cs="Arial"/>
          <w:sz w:val="22"/>
          <w:lang w:val="bs-Latn-BA"/>
        </w:rPr>
      </w:pPr>
    </w:p>
    <w:p w:rsidR="00DF6E1F" w:rsidRPr="00823E96" w:rsidRDefault="00DF6E1F" w:rsidP="00DF6E1F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 xml:space="preserve">Ukupno dana odsustva po svim osnovama:  </w:t>
      </w:r>
      <w:r w:rsidR="00E5265B" w:rsidRPr="00823E96">
        <w:rPr>
          <w:rFonts w:ascii="Arial" w:hAnsi="Arial" w:cs="Arial"/>
          <w:sz w:val="22"/>
          <w:lang w:val="bs-Latn-BA"/>
        </w:rPr>
        <w:tab/>
      </w:r>
      <w:r w:rsidR="00E5265B" w:rsidRPr="00823E96">
        <w:rPr>
          <w:rFonts w:ascii="Arial" w:hAnsi="Arial" w:cs="Arial"/>
          <w:sz w:val="22"/>
          <w:lang w:val="bs-Latn-BA"/>
        </w:rPr>
        <w:tab/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823E96" w:rsidRDefault="00DF6E1F" w:rsidP="00DF6E1F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 xml:space="preserve">Ukupno dana opravdanog odsustva iz tački b), g) i j) </w:t>
      </w:r>
      <w:r w:rsidR="00E5265B" w:rsidRPr="00823E96">
        <w:rPr>
          <w:rFonts w:ascii="Arial" w:hAnsi="Arial" w:cs="Arial"/>
          <w:sz w:val="22"/>
          <w:lang w:val="bs-Latn-BA"/>
        </w:rPr>
        <w:tab/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823E96" w:rsidRDefault="00DF6E1F" w:rsidP="00DF6E1F">
      <w:pPr>
        <w:jc w:val="both"/>
        <w:rPr>
          <w:rFonts w:ascii="Arial" w:hAnsi="Arial" w:cs="Arial"/>
          <w:sz w:val="22"/>
          <w:lang w:val="bs-Latn-BA"/>
        </w:rPr>
      </w:pPr>
    </w:p>
    <w:p w:rsidR="00DF6E1F" w:rsidRDefault="00DF6E1F" w:rsidP="00DF6E1F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 xml:space="preserve">Ostala odsustva se evidentiraju u svrhu vođenja statističkih evidencija i sticanja uvida u vrijeme provedeno na odsustvima i razloge odsustava. </w:t>
      </w:r>
    </w:p>
    <w:p w:rsidR="006635FA" w:rsidRPr="00823E96" w:rsidRDefault="006635FA" w:rsidP="00DF6E1F">
      <w:pPr>
        <w:jc w:val="both"/>
        <w:rPr>
          <w:rFonts w:ascii="Arial" w:hAnsi="Arial" w:cs="Arial"/>
          <w:sz w:val="22"/>
          <w:lang w:val="bs-Latn-BA"/>
        </w:rPr>
      </w:pPr>
    </w:p>
    <w:p w:rsidR="009C0F88" w:rsidRPr="00823E96" w:rsidRDefault="00DF6E1F" w:rsidP="00C30705">
      <w:pPr>
        <w:numPr>
          <w:ilvl w:val="0"/>
          <w:numId w:val="13"/>
        </w:numPr>
        <w:jc w:val="both"/>
        <w:rPr>
          <w:rFonts w:ascii="Arial" w:hAnsi="Arial" w:cs="Arial"/>
          <w:b/>
          <w:i/>
          <w:sz w:val="22"/>
          <w:lang w:val="bs-Latn-BA"/>
        </w:rPr>
      </w:pPr>
      <w:r w:rsidRPr="00823E96">
        <w:rPr>
          <w:rFonts w:ascii="Arial" w:hAnsi="Arial" w:cs="Arial"/>
          <w:b/>
          <w:i/>
          <w:sz w:val="22"/>
          <w:lang w:val="bs-Latn-BA"/>
        </w:rPr>
        <w:t>Podaci o periodu obavljanja funkcije u instituciji</w:t>
      </w:r>
    </w:p>
    <w:p w:rsidR="00DF6E1F" w:rsidRPr="00823E96" w:rsidRDefault="00DF6E1F" w:rsidP="00DF6E1F">
      <w:pPr>
        <w:ind w:left="720"/>
        <w:jc w:val="both"/>
        <w:rPr>
          <w:rFonts w:ascii="Arial" w:hAnsi="Arial" w:cs="Arial"/>
          <w:b/>
          <w:i/>
          <w:sz w:val="22"/>
          <w:lang w:val="bs-Latn-BA"/>
        </w:rPr>
      </w:pPr>
    </w:p>
    <w:p w:rsidR="00DF6E1F" w:rsidRPr="00823E96" w:rsidRDefault="00DF6E1F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 xml:space="preserve">Nosilac pravosudne funkcije je </w:t>
      </w:r>
      <w:r w:rsidR="007D4DA9" w:rsidRPr="00823E96">
        <w:rPr>
          <w:rFonts w:ascii="Arial" w:hAnsi="Arial" w:cs="Arial"/>
          <w:sz w:val="22"/>
          <w:lang w:val="bs-Latn-BA"/>
        </w:rPr>
        <w:t xml:space="preserve">u </w:t>
      </w:r>
      <w:r w:rsidRPr="00823E96">
        <w:rPr>
          <w:rFonts w:ascii="Arial" w:hAnsi="Arial" w:cs="Arial"/>
          <w:sz w:val="22"/>
          <w:lang w:val="bs-Latn-BA"/>
        </w:rPr>
        <w:t xml:space="preserve">periodu ocjenjivanja u sudu u kojem se vrši ocjenjivanje obavljao slijedeće pravosudne funkcije: </w:t>
      </w:r>
    </w:p>
    <w:p w:rsidR="00DF6E1F" w:rsidRPr="00823E96" w:rsidRDefault="00DF6E1F" w:rsidP="00DF6E1F">
      <w:pPr>
        <w:ind w:left="426"/>
        <w:jc w:val="both"/>
        <w:rPr>
          <w:rFonts w:ascii="Arial" w:hAnsi="Arial" w:cs="Arial"/>
          <w:sz w:val="22"/>
          <w:lang w:val="bs-Latn-BA"/>
        </w:rPr>
      </w:pPr>
    </w:p>
    <w:p w:rsidR="00DF6E1F" w:rsidRPr="00823E96" w:rsidRDefault="00DF6E1F" w:rsidP="00C30705">
      <w:pPr>
        <w:numPr>
          <w:ilvl w:val="0"/>
          <w:numId w:val="12"/>
        </w:numPr>
        <w:ind w:left="567" w:hanging="218"/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 xml:space="preserve">od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823E96">
        <w:rPr>
          <w:rFonts w:ascii="Arial" w:hAnsi="Arial"/>
          <w:b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 xml:space="preserve">do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823E96">
        <w:rPr>
          <w:rFonts w:ascii="Arial" w:hAnsi="Arial"/>
          <w:b/>
          <w:lang w:val="bs-Latn-BA"/>
        </w:rPr>
        <w:t xml:space="preserve"> </w:t>
      </w:r>
      <w:r w:rsidR="004068FC">
        <w:rPr>
          <w:rFonts w:ascii="Arial" w:hAnsi="Arial" w:cs="Arial"/>
          <w:sz w:val="22"/>
          <w:lang w:val="bs-Latn-BA"/>
        </w:rPr>
        <w:t>20</w:t>
      </w:r>
      <w:r w:rsidR="00605C57">
        <w:rPr>
          <w:rFonts w:ascii="Arial" w:hAnsi="Arial" w:cs="Arial"/>
          <w:sz w:val="22"/>
          <w:lang w:val="bs-Latn-BA"/>
        </w:rPr>
        <w:t>22</w:t>
      </w:r>
      <w:r w:rsidRPr="00823E96">
        <w:rPr>
          <w:rFonts w:ascii="Arial" w:hAnsi="Arial" w:cs="Arial"/>
          <w:sz w:val="22"/>
          <w:lang w:val="bs-Latn-BA"/>
        </w:rPr>
        <w:t>.</w:t>
      </w:r>
      <w:r w:rsidR="00AD2B9E" w:rsidRPr="00823E96">
        <w:rPr>
          <w:rFonts w:ascii="Arial" w:hAnsi="Arial" w:cs="Arial"/>
          <w:sz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>godine funkciju</w:t>
      </w:r>
      <w:r w:rsidR="00A171B4" w:rsidRPr="00823E96">
        <w:rPr>
          <w:rFonts w:ascii="Arial" w:hAnsi="Arial" w:cs="Arial"/>
          <w:sz w:val="22"/>
          <w:lang w:val="bs-Latn-BA"/>
        </w:rPr>
        <w:t xml:space="preserve">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823E96" w:rsidRDefault="00DF6E1F" w:rsidP="00C30705">
      <w:pPr>
        <w:numPr>
          <w:ilvl w:val="0"/>
          <w:numId w:val="12"/>
        </w:numPr>
        <w:ind w:left="567" w:hanging="218"/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 xml:space="preserve">od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823E96">
        <w:rPr>
          <w:rFonts w:ascii="Arial" w:hAnsi="Arial"/>
          <w:b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 xml:space="preserve">do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823E96">
        <w:rPr>
          <w:rFonts w:ascii="Arial" w:hAnsi="Arial"/>
          <w:b/>
          <w:lang w:val="bs-Latn-BA"/>
        </w:rPr>
        <w:t xml:space="preserve"> </w:t>
      </w:r>
      <w:r w:rsidR="004068FC">
        <w:rPr>
          <w:rFonts w:ascii="Arial" w:hAnsi="Arial" w:cs="Arial"/>
          <w:sz w:val="22"/>
          <w:lang w:val="bs-Latn-BA"/>
        </w:rPr>
        <w:t>20</w:t>
      </w:r>
      <w:r w:rsidR="00605C57">
        <w:rPr>
          <w:rFonts w:ascii="Arial" w:hAnsi="Arial" w:cs="Arial"/>
          <w:sz w:val="22"/>
          <w:lang w:val="bs-Latn-BA"/>
        </w:rPr>
        <w:t>22</w:t>
      </w:r>
      <w:r w:rsidRPr="00823E96">
        <w:rPr>
          <w:rFonts w:ascii="Arial" w:hAnsi="Arial" w:cs="Arial"/>
          <w:sz w:val="22"/>
          <w:lang w:val="bs-Latn-BA"/>
        </w:rPr>
        <w:t>.</w:t>
      </w:r>
      <w:r w:rsidR="00AD2B9E" w:rsidRPr="00823E96">
        <w:rPr>
          <w:rFonts w:ascii="Arial" w:hAnsi="Arial" w:cs="Arial"/>
          <w:sz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>godine funkciju</w:t>
      </w:r>
      <w:r w:rsidR="00A171B4" w:rsidRPr="00823E96">
        <w:rPr>
          <w:rFonts w:ascii="Arial" w:hAnsi="Arial" w:cs="Arial"/>
          <w:sz w:val="22"/>
          <w:lang w:val="bs-Latn-BA"/>
        </w:rPr>
        <w:t xml:space="preserve">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823E96" w:rsidRDefault="00DF6E1F" w:rsidP="00C30705">
      <w:pPr>
        <w:numPr>
          <w:ilvl w:val="0"/>
          <w:numId w:val="12"/>
        </w:numPr>
        <w:ind w:left="567" w:hanging="218"/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 xml:space="preserve">od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823E96">
        <w:rPr>
          <w:rFonts w:ascii="Arial" w:hAnsi="Arial"/>
          <w:b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 xml:space="preserve">do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823E96">
        <w:rPr>
          <w:rFonts w:ascii="Arial" w:hAnsi="Arial"/>
          <w:b/>
          <w:lang w:val="bs-Latn-BA"/>
        </w:rPr>
        <w:t xml:space="preserve"> </w:t>
      </w:r>
      <w:r w:rsidR="004068FC">
        <w:rPr>
          <w:rFonts w:ascii="Arial" w:hAnsi="Arial" w:cs="Arial"/>
          <w:sz w:val="22"/>
          <w:lang w:val="bs-Latn-BA"/>
        </w:rPr>
        <w:t>20</w:t>
      </w:r>
      <w:r w:rsidR="00605C57">
        <w:rPr>
          <w:rFonts w:ascii="Arial" w:hAnsi="Arial" w:cs="Arial"/>
          <w:sz w:val="22"/>
          <w:lang w:val="bs-Latn-BA"/>
        </w:rPr>
        <w:t>22</w:t>
      </w:r>
      <w:r w:rsidRPr="00823E96">
        <w:rPr>
          <w:rFonts w:ascii="Arial" w:hAnsi="Arial" w:cs="Arial"/>
          <w:sz w:val="22"/>
          <w:lang w:val="bs-Latn-BA"/>
        </w:rPr>
        <w:t>.</w:t>
      </w:r>
      <w:r w:rsidR="00AD2B9E" w:rsidRPr="00823E96">
        <w:rPr>
          <w:rFonts w:ascii="Arial" w:hAnsi="Arial" w:cs="Arial"/>
          <w:sz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>godine funkciju</w:t>
      </w:r>
      <w:r w:rsidR="00A171B4" w:rsidRPr="00823E96">
        <w:rPr>
          <w:rFonts w:ascii="Arial" w:hAnsi="Arial" w:cs="Arial"/>
          <w:sz w:val="22"/>
          <w:lang w:val="bs-Latn-BA"/>
        </w:rPr>
        <w:t xml:space="preserve">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823E96" w:rsidRDefault="00DF6E1F" w:rsidP="00DF6E1F">
      <w:pPr>
        <w:ind w:left="567" w:hanging="218"/>
        <w:jc w:val="both"/>
        <w:rPr>
          <w:rFonts w:ascii="Arial" w:hAnsi="Arial" w:cs="Arial"/>
          <w:sz w:val="22"/>
          <w:lang w:val="bs-Latn-BA"/>
        </w:rPr>
      </w:pPr>
    </w:p>
    <w:p w:rsidR="00DF6E1F" w:rsidRPr="00823E96" w:rsidRDefault="00DF6E1F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>Nosilac pravosudne funkcije je bio u drugoj pravosudnoj instituciji od</w:t>
      </w:r>
      <w:r w:rsidR="00B52212" w:rsidRPr="00823E96">
        <w:rPr>
          <w:rFonts w:ascii="Arial" w:hAnsi="Arial" w:cs="Arial"/>
          <w:sz w:val="22"/>
          <w:lang w:val="bs-Latn-BA"/>
        </w:rPr>
        <w:t xml:space="preserve">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823E96">
        <w:rPr>
          <w:rFonts w:ascii="Arial" w:hAnsi="Arial"/>
          <w:b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 xml:space="preserve">do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823E96">
        <w:rPr>
          <w:rFonts w:ascii="Arial" w:hAnsi="Arial"/>
          <w:b/>
          <w:lang w:val="bs-Latn-BA"/>
        </w:rPr>
        <w:t xml:space="preserve"> </w:t>
      </w:r>
      <w:r w:rsidR="004068FC">
        <w:rPr>
          <w:rFonts w:ascii="Arial" w:hAnsi="Arial" w:cs="Arial"/>
          <w:sz w:val="22"/>
          <w:lang w:val="bs-Latn-BA"/>
        </w:rPr>
        <w:t>20</w:t>
      </w:r>
      <w:r w:rsidR="00605C57">
        <w:rPr>
          <w:rFonts w:ascii="Arial" w:hAnsi="Arial" w:cs="Arial"/>
          <w:sz w:val="22"/>
          <w:lang w:val="bs-Latn-BA"/>
        </w:rPr>
        <w:t>22</w:t>
      </w:r>
      <w:r w:rsidRPr="00823E96">
        <w:rPr>
          <w:rFonts w:ascii="Arial" w:hAnsi="Arial" w:cs="Arial"/>
          <w:sz w:val="22"/>
          <w:lang w:val="bs-Latn-BA"/>
        </w:rPr>
        <w:t xml:space="preserve">. godine na poziciji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823E96" w:rsidRDefault="00DF6E1F" w:rsidP="00DF6E1F">
      <w:pPr>
        <w:ind w:left="426"/>
        <w:jc w:val="both"/>
        <w:rPr>
          <w:rFonts w:ascii="Arial" w:hAnsi="Arial" w:cs="Arial"/>
          <w:sz w:val="22"/>
          <w:lang w:val="bs-Latn-BA"/>
        </w:rPr>
      </w:pPr>
    </w:p>
    <w:p w:rsidR="00DF6E1F" w:rsidRPr="00823E96" w:rsidRDefault="002E56B6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>Nosilac pravosudne funkcije</w:t>
      </w:r>
      <w:r w:rsidRPr="00823E96" w:rsidDel="002E56B6">
        <w:rPr>
          <w:rFonts w:ascii="Arial" w:hAnsi="Arial" w:cs="Arial"/>
          <w:sz w:val="22"/>
          <w:lang w:val="bs-Latn-BA"/>
        </w:rPr>
        <w:t xml:space="preserve"> </w:t>
      </w:r>
      <w:r w:rsidR="004D6DE6" w:rsidRPr="00823E96">
        <w:rPr>
          <w:rFonts w:ascii="Arial" w:hAnsi="Arial" w:cs="Arial"/>
          <w:sz w:val="22"/>
          <w:lang w:val="bs-Latn-BA"/>
        </w:rPr>
        <w:t>je radio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DF6E1F" w:rsidRPr="00823E96">
        <w:rPr>
          <w:rFonts w:ascii="Arial" w:hAnsi="Arial" w:cs="Arial"/>
          <w:sz w:val="22"/>
          <w:lang w:val="bs-Latn-BA"/>
        </w:rPr>
        <w:t>van pravosuđa od</w:t>
      </w:r>
      <w:r w:rsidR="00B52212" w:rsidRPr="00823E96">
        <w:rPr>
          <w:rFonts w:ascii="Arial" w:hAnsi="Arial" w:cs="Arial"/>
          <w:sz w:val="22"/>
          <w:lang w:val="bs-Latn-BA"/>
        </w:rPr>
        <w:t xml:space="preserve">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823E96">
        <w:rPr>
          <w:rFonts w:ascii="Arial" w:hAnsi="Arial"/>
          <w:b/>
          <w:lang w:val="bs-Latn-BA"/>
        </w:rPr>
        <w:t xml:space="preserve"> </w:t>
      </w:r>
      <w:r w:rsidR="00DF6E1F" w:rsidRPr="00823E96">
        <w:rPr>
          <w:rFonts w:ascii="Arial" w:hAnsi="Arial" w:cs="Arial"/>
          <w:sz w:val="22"/>
          <w:lang w:val="bs-Latn-BA"/>
        </w:rPr>
        <w:t>do</w:t>
      </w:r>
      <w:r w:rsidR="00B52212" w:rsidRPr="00823E96">
        <w:rPr>
          <w:rFonts w:ascii="Arial" w:hAnsi="Arial" w:cs="Arial"/>
          <w:sz w:val="22"/>
          <w:lang w:val="bs-Latn-BA"/>
        </w:rPr>
        <w:t xml:space="preserve">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823E96">
        <w:rPr>
          <w:rFonts w:ascii="Arial" w:hAnsi="Arial"/>
          <w:b/>
          <w:lang w:val="bs-Latn-BA"/>
        </w:rPr>
        <w:t xml:space="preserve"> </w:t>
      </w:r>
      <w:r w:rsidR="004068FC">
        <w:rPr>
          <w:rFonts w:ascii="Arial" w:hAnsi="Arial" w:cs="Arial"/>
          <w:sz w:val="22"/>
          <w:lang w:val="bs-Latn-BA"/>
        </w:rPr>
        <w:t>20</w:t>
      </w:r>
      <w:r w:rsidR="00605C57">
        <w:rPr>
          <w:rFonts w:ascii="Arial" w:hAnsi="Arial" w:cs="Arial"/>
          <w:sz w:val="22"/>
          <w:lang w:val="bs-Latn-BA"/>
        </w:rPr>
        <w:t>22</w:t>
      </w:r>
      <w:r w:rsidR="00DF6E1F" w:rsidRPr="00823E96">
        <w:rPr>
          <w:rFonts w:ascii="Arial" w:hAnsi="Arial" w:cs="Arial"/>
          <w:sz w:val="22"/>
          <w:lang w:val="bs-Latn-BA"/>
        </w:rPr>
        <w:t>.</w:t>
      </w:r>
      <w:r w:rsidR="00AD2B9E" w:rsidRPr="00823E96">
        <w:rPr>
          <w:rFonts w:ascii="Arial" w:hAnsi="Arial" w:cs="Arial"/>
          <w:sz w:val="22"/>
          <w:lang w:val="bs-Latn-BA"/>
        </w:rPr>
        <w:t xml:space="preserve"> </w:t>
      </w:r>
      <w:r w:rsidR="00DF6E1F" w:rsidRPr="00823E96">
        <w:rPr>
          <w:rFonts w:ascii="Arial" w:hAnsi="Arial" w:cs="Arial"/>
          <w:sz w:val="22"/>
          <w:lang w:val="bs-Latn-BA"/>
        </w:rPr>
        <w:t>godine</w:t>
      </w:r>
    </w:p>
    <w:p w:rsidR="00944F9B" w:rsidRPr="00823E96" w:rsidRDefault="00944F9B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2F37F8" w:rsidRPr="00DF6B6B" w:rsidRDefault="00B60094" w:rsidP="002F37F8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lang w:val="bs-Latn-BA"/>
        </w:rPr>
        <w:t>II. OCJENJIVANJE RADA PREDSJEDNIKA SUDA PO ELEMENTIMA ZA OCJENJIVANJE RADA</w:t>
      </w:r>
      <w:r w:rsidR="00917CAE" w:rsidRPr="00823E96">
        <w:rPr>
          <w:rFonts w:ascii="Arial" w:hAnsi="Arial" w:cs="Arial"/>
          <w:b/>
          <w:sz w:val="22"/>
          <w:lang w:val="bs-Latn-BA"/>
        </w:rPr>
        <w:t xml:space="preserve"> </w:t>
      </w:r>
      <w:r w:rsidR="002F37F8">
        <w:t xml:space="preserve"> </w:t>
      </w:r>
      <w:r w:rsidR="002F37F8" w:rsidRPr="00DF6B6B">
        <w:rPr>
          <w:rStyle w:val="FootnoteReference"/>
          <w:rFonts w:ascii="Arial" w:hAnsi="Arial" w:cs="Arial"/>
          <w:b/>
          <w:sz w:val="22"/>
          <w:szCs w:val="22"/>
          <w:lang w:val="bs-Latn-BA"/>
        </w:rPr>
        <w:footnoteReference w:id="4"/>
      </w:r>
    </w:p>
    <w:p w:rsidR="00B60094" w:rsidRPr="00823E96" w:rsidRDefault="00B60094" w:rsidP="00767BF4">
      <w:pPr>
        <w:jc w:val="both"/>
        <w:rPr>
          <w:rFonts w:ascii="Arial" w:hAnsi="Arial" w:cs="Arial"/>
          <w:sz w:val="22"/>
          <w:lang w:val="bs-Latn-BA"/>
        </w:rPr>
      </w:pPr>
    </w:p>
    <w:p w:rsidR="00DA0B20" w:rsidRPr="00823E96" w:rsidRDefault="00CD6E09" w:rsidP="00364FB5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b/>
          <w:bCs/>
          <w:sz w:val="22"/>
          <w:lang w:val="bs-Latn-BA"/>
        </w:rPr>
        <w:t>1</w:t>
      </w:r>
      <w:r w:rsidR="00364FB5" w:rsidRPr="00823E96">
        <w:rPr>
          <w:rFonts w:ascii="Arial" w:hAnsi="Arial" w:cs="Arial"/>
          <w:b/>
          <w:bCs/>
          <w:sz w:val="22"/>
          <w:lang w:val="bs-Latn-BA"/>
        </w:rPr>
        <w:t xml:space="preserve">. </w:t>
      </w:r>
      <w:r w:rsidR="00364FB5" w:rsidRPr="00823E96">
        <w:rPr>
          <w:rFonts w:ascii="Arial" w:hAnsi="Arial" w:cs="Arial"/>
          <w:b/>
          <w:bCs/>
          <w:sz w:val="22"/>
          <w:lang w:val="bs-Latn-BA"/>
        </w:rPr>
        <w:tab/>
      </w:r>
      <w:r w:rsidR="008A6436" w:rsidRPr="00823E96">
        <w:rPr>
          <w:rFonts w:ascii="Arial" w:hAnsi="Arial" w:cs="Arial"/>
          <w:b/>
          <w:bCs/>
          <w:sz w:val="22"/>
          <w:lang w:val="bs-Latn-BA"/>
        </w:rPr>
        <w:t>OSTVAREN</w:t>
      </w:r>
      <w:r w:rsidR="00DF6E1F" w:rsidRPr="00823E96">
        <w:rPr>
          <w:rFonts w:ascii="Arial" w:hAnsi="Arial" w:cs="Arial"/>
          <w:b/>
          <w:bCs/>
          <w:sz w:val="22"/>
          <w:lang w:val="bs-Latn-BA"/>
        </w:rPr>
        <w:t>J</w:t>
      </w:r>
      <w:r w:rsidR="008A6436" w:rsidRPr="00823E96">
        <w:rPr>
          <w:rFonts w:ascii="Arial" w:hAnsi="Arial" w:cs="Arial"/>
          <w:b/>
          <w:bCs/>
          <w:sz w:val="22"/>
          <w:lang w:val="bs-Latn-BA"/>
        </w:rPr>
        <w:t>E ORIJENTACI</w:t>
      </w:r>
      <w:r w:rsidR="00223C40" w:rsidRPr="00823E96">
        <w:rPr>
          <w:rFonts w:ascii="Arial" w:hAnsi="Arial" w:cs="Arial"/>
          <w:b/>
          <w:bCs/>
          <w:sz w:val="22"/>
          <w:lang w:val="bs-Latn-BA"/>
        </w:rPr>
        <w:t>JSK</w:t>
      </w:r>
      <w:r w:rsidR="008A6436" w:rsidRPr="00823E96">
        <w:rPr>
          <w:rFonts w:ascii="Arial" w:hAnsi="Arial" w:cs="Arial"/>
          <w:b/>
          <w:bCs/>
          <w:sz w:val="22"/>
          <w:lang w:val="bs-Latn-BA"/>
        </w:rPr>
        <w:t>E NORME</w:t>
      </w:r>
      <w:r w:rsidR="008266D6" w:rsidRPr="00823E96">
        <w:rPr>
          <w:rFonts w:ascii="Arial" w:hAnsi="Arial" w:cs="Arial"/>
          <w:b/>
          <w:bCs/>
          <w:sz w:val="22"/>
          <w:lang w:val="bs-Latn-BA"/>
        </w:rPr>
        <w:t xml:space="preserve"> PREDSJEDNIKA SUDA</w:t>
      </w:r>
      <w:r w:rsidR="00716B9C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716B9C">
        <w:rPr>
          <w:rFonts w:ascii="Arial" w:hAnsi="Arial" w:cs="Arial"/>
          <w:sz w:val="22"/>
          <w:lang w:val="bs-Latn-BA"/>
        </w:rPr>
        <w:t xml:space="preserve">- </w:t>
      </w:r>
      <w:r w:rsidR="00716B9C" w:rsidRPr="00A47A94">
        <w:rPr>
          <w:rFonts w:ascii="Arial" w:hAnsi="Arial" w:cs="Arial"/>
          <w:b/>
          <w:bCs/>
          <w:sz w:val="22"/>
          <w:lang w:val="bs-Latn-BA"/>
        </w:rPr>
        <w:t>PROCENAT RIJEŠENIH PREDMETA U PERIODU</w:t>
      </w:r>
      <w:r w:rsidR="00716B9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16B9C" w:rsidRPr="00A47A94">
        <w:rPr>
          <w:rFonts w:ascii="Arial" w:hAnsi="Arial" w:cs="Arial"/>
          <w:b/>
          <w:bCs/>
          <w:sz w:val="22"/>
          <w:szCs w:val="22"/>
          <w:lang w:val="bs-Latn-BA"/>
        </w:rPr>
        <w:t>OCJENJIVANJA</w:t>
      </w:r>
      <w:r w:rsidR="00716B9C" w:rsidRPr="00A47A94">
        <w:rPr>
          <w:rFonts w:ascii="Arial" w:hAnsi="Arial" w:cs="Arial"/>
          <w:b/>
          <w:sz w:val="22"/>
          <w:szCs w:val="22"/>
          <w:lang w:val="bs-Latn-BA"/>
        </w:rPr>
        <w:t xml:space="preserve"> U OKOLNOSTIMA NEDOVOLJNOG BROJA PREDMETA U RADU</w:t>
      </w:r>
    </w:p>
    <w:p w:rsidR="00DA0B20" w:rsidRPr="00823E96" w:rsidRDefault="00DA0B20" w:rsidP="003D3EA3">
      <w:pPr>
        <w:ind w:left="360"/>
        <w:jc w:val="center"/>
        <w:rPr>
          <w:rFonts w:ascii="Arial" w:hAnsi="Arial" w:cs="Arial"/>
          <w:b/>
          <w:bCs/>
          <w:sz w:val="22"/>
          <w:lang w:val="bs-Latn-B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207"/>
        <w:gridCol w:w="5720"/>
      </w:tblGrid>
      <w:tr w:rsidR="00B52212" w:rsidRPr="00823E96" w:rsidTr="00613B23">
        <w:trPr>
          <w:tblHeader/>
          <w:jc w:val="center"/>
        </w:trPr>
        <w:tc>
          <w:tcPr>
            <w:tcW w:w="1863" w:type="dxa"/>
            <w:shd w:val="clear" w:color="auto" w:fill="D9D9D9"/>
            <w:vAlign w:val="center"/>
          </w:tcPr>
          <w:p w:rsidR="00B52212" w:rsidRPr="00823E96" w:rsidRDefault="00B52212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823E96">
              <w:rPr>
                <w:rFonts w:ascii="Arial" w:hAnsi="Arial" w:cs="Arial"/>
                <w:b/>
                <w:sz w:val="22"/>
                <w:lang w:val="bs-Latn-BA"/>
              </w:rPr>
              <w:t>Oznaka, vrsta i faza predmeta</w:t>
            </w:r>
          </w:p>
        </w:tc>
        <w:tc>
          <w:tcPr>
            <w:tcW w:w="939" w:type="dxa"/>
            <w:shd w:val="clear" w:color="auto" w:fill="D9D9D9"/>
            <w:vAlign w:val="center"/>
          </w:tcPr>
          <w:p w:rsidR="00B52212" w:rsidRPr="00823E96" w:rsidRDefault="00B52212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823E96">
              <w:rPr>
                <w:rFonts w:ascii="Arial" w:hAnsi="Arial" w:cs="Arial"/>
                <w:b/>
                <w:sz w:val="22"/>
                <w:lang w:val="bs-Latn-BA"/>
              </w:rPr>
              <w:t>Završeno predmeta</w:t>
            </w:r>
          </w:p>
        </w:tc>
        <w:tc>
          <w:tcPr>
            <w:tcW w:w="5720" w:type="dxa"/>
            <w:shd w:val="clear" w:color="auto" w:fill="D9D9D9"/>
            <w:vAlign w:val="center"/>
          </w:tcPr>
          <w:p w:rsidR="00B52212" w:rsidRPr="00823E96" w:rsidRDefault="00B52212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823E96">
              <w:rPr>
                <w:rFonts w:ascii="Arial" w:hAnsi="Arial" w:cs="Arial"/>
                <w:b/>
                <w:sz w:val="22"/>
                <w:lang w:val="bs-Latn-BA"/>
              </w:rPr>
              <w:t>Načini završetka predmeta</w:t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  <w:vAlign w:val="center"/>
          </w:tcPr>
          <w:p w:rsidR="00B52212" w:rsidRPr="00823E96" w:rsidRDefault="00B52212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 w:cs="Arial"/>
                <w:sz w:val="22"/>
                <w:lang w:val="bs-Latn-BA"/>
              </w:rPr>
              <w:t>I</w:t>
            </w:r>
          </w:p>
        </w:tc>
        <w:tc>
          <w:tcPr>
            <w:tcW w:w="939" w:type="dxa"/>
            <w:vAlign w:val="center"/>
          </w:tcPr>
          <w:p w:rsidR="00B52212" w:rsidRPr="00823E96" w:rsidRDefault="00B52212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 w:cs="Arial"/>
                <w:sz w:val="22"/>
                <w:lang w:val="bs-Latn-BA"/>
              </w:rPr>
              <w:t>II</w:t>
            </w:r>
          </w:p>
        </w:tc>
        <w:tc>
          <w:tcPr>
            <w:tcW w:w="5720" w:type="dxa"/>
            <w:vAlign w:val="center"/>
          </w:tcPr>
          <w:p w:rsidR="00B52212" w:rsidRPr="00823E96" w:rsidRDefault="00B52212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 w:cs="Arial"/>
                <w:sz w:val="22"/>
                <w:lang w:val="bs-Latn-BA"/>
              </w:rPr>
              <w:t>III</w:t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823E96" w:rsidTr="00613B23">
        <w:trPr>
          <w:tblHeader/>
          <w:jc w:val="center"/>
        </w:trPr>
        <w:tc>
          <w:tcPr>
            <w:tcW w:w="1863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823E96" w:rsidTr="00613B23">
        <w:trPr>
          <w:tblHeader/>
          <w:jc w:val="center"/>
        </w:trPr>
        <w:tc>
          <w:tcPr>
            <w:tcW w:w="1863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823E96" w:rsidTr="00613B23">
        <w:trPr>
          <w:tblHeader/>
          <w:jc w:val="center"/>
        </w:trPr>
        <w:tc>
          <w:tcPr>
            <w:tcW w:w="1863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:rsidR="002545B2" w:rsidRPr="00823E96" w:rsidRDefault="002545B2" w:rsidP="007B1603">
      <w:pPr>
        <w:jc w:val="both"/>
        <w:rPr>
          <w:rFonts w:ascii="Arial" w:hAnsi="Arial" w:cs="Arial"/>
          <w:b/>
          <w:sz w:val="22"/>
          <w:lang w:val="bs-Latn-BA"/>
        </w:rPr>
      </w:pPr>
    </w:p>
    <w:p w:rsidR="002545B2" w:rsidRPr="00823E96" w:rsidRDefault="009B45E3" w:rsidP="00586852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b/>
          <w:sz w:val="22"/>
          <w:lang w:val="bs-Latn-BA"/>
        </w:rPr>
        <w:tab/>
      </w:r>
      <w:r w:rsidR="002545B2" w:rsidRPr="00823E96">
        <w:rPr>
          <w:rFonts w:ascii="Arial" w:hAnsi="Arial" w:cs="Arial"/>
          <w:sz w:val="22"/>
          <w:lang w:val="bs-Latn-BA"/>
        </w:rPr>
        <w:t>Ostvarena orijentacijska norma predsjednika suda</w:t>
      </w:r>
      <w:r w:rsidR="00776D87" w:rsidRPr="00823E96">
        <w:rPr>
          <w:rFonts w:ascii="Arial" w:hAnsi="Arial" w:cs="Arial"/>
          <w:sz w:val="22"/>
          <w:lang w:val="bs-Latn-BA"/>
        </w:rPr>
        <w:t xml:space="preserve"> u CMS-u</w:t>
      </w:r>
      <w:r w:rsidR="002545B2" w:rsidRPr="00823E96">
        <w:rPr>
          <w:rFonts w:ascii="Arial" w:hAnsi="Arial" w:cs="Arial"/>
          <w:sz w:val="22"/>
          <w:lang w:val="bs-Latn-BA"/>
        </w:rPr>
        <w:t xml:space="preserve">  </w:t>
      </w:r>
      <w:r w:rsidR="00E5265B" w:rsidRPr="00823E96">
        <w:rPr>
          <w:rFonts w:ascii="Arial" w:hAnsi="Arial" w:cs="Arial"/>
          <w:sz w:val="22"/>
          <w:lang w:val="bs-Latn-BA"/>
        </w:rPr>
        <w:tab/>
      </w:r>
      <w:r w:rsidR="002545B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545B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2545B2" w:rsidRPr="00823E96">
        <w:rPr>
          <w:rFonts w:ascii="Arial" w:hAnsi="Arial"/>
          <w:b/>
          <w:highlight w:val="yellow"/>
          <w:lang w:val="bs-Latn-BA"/>
        </w:rPr>
      </w:r>
      <w:r w:rsidR="002545B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2545B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2545B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2545B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2545B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2545B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2545B2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2545B2" w:rsidRPr="00823E96">
        <w:rPr>
          <w:rFonts w:ascii="Arial" w:hAnsi="Arial"/>
          <w:b/>
          <w:lang w:val="bs-Latn-BA"/>
        </w:rPr>
        <w:t xml:space="preserve"> </w:t>
      </w:r>
      <w:r w:rsidR="002545B2" w:rsidRPr="00823E96">
        <w:rPr>
          <w:rFonts w:ascii="Arial" w:hAnsi="Arial" w:cs="Arial"/>
          <w:sz w:val="22"/>
          <w:lang w:val="bs-Latn-BA"/>
        </w:rPr>
        <w:t>%</w:t>
      </w:r>
    </w:p>
    <w:p w:rsidR="00776D87" w:rsidRPr="00823E96" w:rsidRDefault="00776D87" w:rsidP="00776D87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ab/>
        <w:t>Ostvarena orijentacijska norma predsjednika suda van CMS-a</w:t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b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 xml:space="preserve">%          </w:t>
      </w:r>
    </w:p>
    <w:p w:rsidR="00776D87" w:rsidRPr="00823E96" w:rsidRDefault="00776D87" w:rsidP="00776D87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ab/>
        <w:t xml:space="preserve">Procenat ostvarene orijentacijske norme prema članu 9.       </w:t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b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>%</w:t>
      </w:r>
    </w:p>
    <w:p w:rsidR="00B01388" w:rsidRPr="00823E96" w:rsidRDefault="00776D87" w:rsidP="00B01388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ab/>
        <w:t>Pravilnika o orijentacijskim mjerilima</w:t>
      </w:r>
    </w:p>
    <w:p w:rsidR="00B01388" w:rsidRPr="00823E96" w:rsidRDefault="00B01388" w:rsidP="00B01388">
      <w:pPr>
        <w:jc w:val="both"/>
        <w:rPr>
          <w:rFonts w:ascii="Arial" w:hAnsi="Arial" w:cs="Arial"/>
          <w:sz w:val="22"/>
          <w:lang w:val="bs-Latn-BA"/>
        </w:rPr>
      </w:pPr>
    </w:p>
    <w:p w:rsidR="002F37F8" w:rsidRPr="00242287" w:rsidRDefault="00776D87" w:rsidP="002F37F8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 xml:space="preserve">Ukupno ostvarena orijentacijska norma predsjednika suda u </w:t>
      </w:r>
      <w:r w:rsidR="00605C57">
        <w:rPr>
          <w:rFonts w:ascii="Arial" w:hAnsi="Arial" w:cs="Arial"/>
          <w:sz w:val="22"/>
          <w:lang w:val="bs-Latn-BA"/>
        </w:rPr>
        <w:t>2022</w:t>
      </w:r>
      <w:r w:rsidRPr="00823E96">
        <w:rPr>
          <w:rFonts w:ascii="Arial" w:hAnsi="Arial" w:cs="Arial"/>
          <w:sz w:val="22"/>
          <w:lang w:val="bs-Latn-BA"/>
        </w:rPr>
        <w:t xml:space="preserve">. godini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  <w:r w:rsidRPr="00823E96">
        <w:rPr>
          <w:rFonts w:ascii="Arial" w:hAnsi="Arial"/>
          <w:b/>
          <w:lang w:val="bs-Latn-BA"/>
        </w:rPr>
        <w:t xml:space="preserve"> </w:t>
      </w:r>
      <w:r w:rsidR="002F37F8" w:rsidRPr="00242287">
        <w:rPr>
          <w:rFonts w:ascii="Arial" w:hAnsi="Arial" w:cs="Arial"/>
          <w:sz w:val="22"/>
          <w:lang w:val="bs-Latn-BA"/>
        </w:rPr>
        <w:t>%</w:t>
      </w:r>
      <w:r w:rsidR="002F37F8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2F37F8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5"/>
      </w:r>
    </w:p>
    <w:p w:rsidR="002545B2" w:rsidRPr="00823E96" w:rsidRDefault="002545B2" w:rsidP="002545B2">
      <w:pPr>
        <w:jc w:val="both"/>
        <w:rPr>
          <w:rFonts w:ascii="Arial" w:hAnsi="Arial"/>
          <w:sz w:val="22"/>
          <w:szCs w:val="22"/>
          <w:lang w:val="bs-Latn-BA"/>
        </w:rPr>
      </w:pPr>
    </w:p>
    <w:p w:rsidR="00BB2FF1" w:rsidRPr="00823E96" w:rsidRDefault="00BB2FF1" w:rsidP="00BB2FF1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/>
          <w:sz w:val="22"/>
          <w:szCs w:val="22"/>
          <w:lang w:val="bs-Latn-BA"/>
        </w:rPr>
        <w:tab/>
        <w:t>Broj predmeta u radu u periodu ocjenjivanja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  <w:t xml:space="preserve"> 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sz w:val="22"/>
          <w:lang w:val="bs-Latn-BA"/>
        </w:rPr>
        <w:t xml:space="preserve"> </w:t>
      </w:r>
    </w:p>
    <w:p w:rsidR="00BB2FF1" w:rsidRPr="00823E96" w:rsidRDefault="00BB2FF1" w:rsidP="00BB2FF1">
      <w:pPr>
        <w:jc w:val="both"/>
        <w:rPr>
          <w:rFonts w:ascii="Arial" w:hAnsi="Arial"/>
          <w:b/>
          <w:lang w:val="bs-Latn-BA"/>
        </w:rPr>
      </w:pPr>
      <w:r w:rsidRPr="00823E96">
        <w:rPr>
          <w:rFonts w:ascii="Arial" w:hAnsi="Arial"/>
          <w:b/>
          <w:lang w:val="bs-Latn-BA"/>
        </w:rPr>
        <w:t xml:space="preserve"> </w:t>
      </w:r>
      <w:r w:rsidRPr="00823E96">
        <w:rPr>
          <w:rFonts w:ascii="Arial" w:hAnsi="Arial"/>
          <w:b/>
          <w:lang w:val="bs-Latn-BA"/>
        </w:rPr>
        <w:tab/>
      </w:r>
      <w:r w:rsidR="006A0FAC" w:rsidRPr="00823E96">
        <w:rPr>
          <w:rFonts w:ascii="Arial" w:hAnsi="Arial" w:cs="Arial"/>
          <w:sz w:val="22"/>
          <w:lang w:val="bs-Latn-BA"/>
        </w:rPr>
        <w:t>Broj riješenih</w:t>
      </w:r>
      <w:r w:rsidRPr="00823E96">
        <w:rPr>
          <w:rFonts w:ascii="Arial" w:hAnsi="Arial" w:cs="Arial"/>
          <w:sz w:val="22"/>
          <w:lang w:val="bs-Latn-BA"/>
        </w:rPr>
        <w:t xml:space="preserve"> predmeta  </w:t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  <w:t xml:space="preserve"> 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BB2FF1" w:rsidRPr="00823E96" w:rsidRDefault="00BB2FF1" w:rsidP="00BB2FF1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823E96">
        <w:rPr>
          <w:rFonts w:ascii="Arial" w:hAnsi="Arial"/>
          <w:b/>
          <w:lang w:val="bs-Latn-BA"/>
        </w:rPr>
        <w:tab/>
      </w:r>
      <w:r w:rsidRPr="00823E96">
        <w:rPr>
          <w:rFonts w:ascii="Arial" w:hAnsi="Arial"/>
          <w:b/>
          <w:lang w:val="bs-Latn-BA"/>
        </w:rPr>
        <w:tab/>
      </w:r>
      <w:r w:rsidR="006A0FAC" w:rsidRPr="00823E96">
        <w:rPr>
          <w:rFonts w:ascii="Arial" w:hAnsi="Arial" w:cs="Arial"/>
          <w:sz w:val="22"/>
          <w:lang w:val="bs-Latn-BA"/>
        </w:rPr>
        <w:t>Broj neriješenih</w:t>
      </w:r>
      <w:r w:rsidRPr="00823E96">
        <w:rPr>
          <w:rFonts w:ascii="Arial" w:hAnsi="Arial" w:cs="Arial"/>
          <w:sz w:val="22"/>
          <w:lang w:val="bs-Latn-BA"/>
        </w:rPr>
        <w:t xml:space="preserve">  predmeta sa zakonskim i procesnim smetnjama</w:t>
      </w:r>
      <w:r w:rsidR="006A0FAC" w:rsidRPr="00823E96">
        <w:rPr>
          <w:rFonts w:ascii="Arial" w:hAnsi="Arial" w:cs="Arial"/>
          <w:sz w:val="22"/>
          <w:lang w:val="bs-Latn-BA"/>
        </w:rPr>
        <w:t xml:space="preserve"> </w:t>
      </w:r>
      <w:r w:rsidR="002F37F8">
        <w:rPr>
          <w:rFonts w:ascii="Arial" w:hAnsi="Arial" w:cs="Arial"/>
          <w:sz w:val="22"/>
          <w:lang w:val="bs-Latn-BA"/>
        </w:rPr>
        <w:t xml:space="preserve"> 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BB2FF1" w:rsidRPr="00823E96" w:rsidRDefault="00BB2FF1" w:rsidP="00BB2FF1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823E96">
        <w:rPr>
          <w:rFonts w:ascii="Arial" w:hAnsi="Arial"/>
          <w:b/>
          <w:lang w:val="bs-Latn-BA"/>
        </w:rPr>
        <w:tab/>
      </w:r>
      <w:r w:rsidRPr="00823E96">
        <w:rPr>
          <w:rFonts w:ascii="Arial" w:hAnsi="Arial"/>
          <w:b/>
          <w:lang w:val="bs-Latn-BA"/>
        </w:rPr>
        <w:tab/>
      </w:r>
      <w:r w:rsidR="006A0FAC" w:rsidRPr="00823E96">
        <w:rPr>
          <w:rFonts w:ascii="Arial" w:hAnsi="Arial" w:cs="Arial"/>
          <w:sz w:val="22"/>
          <w:lang w:val="bs-Latn-BA"/>
        </w:rPr>
        <w:t>Broj neriješenih</w:t>
      </w:r>
      <w:r w:rsidRPr="00823E96">
        <w:rPr>
          <w:rFonts w:ascii="Arial" w:hAnsi="Arial" w:cs="Arial"/>
          <w:sz w:val="22"/>
          <w:lang w:val="bs-Latn-BA"/>
        </w:rPr>
        <w:t xml:space="preserve"> predmeta bez zakonskih i procesnih smetnji</w:t>
      </w:r>
      <w:r w:rsidRPr="00823E96">
        <w:rPr>
          <w:rFonts w:ascii="Arial" w:hAnsi="Arial" w:cs="Arial"/>
          <w:sz w:val="22"/>
          <w:lang w:val="bs-Latn-BA"/>
        </w:rPr>
        <w:tab/>
        <w:t xml:space="preserve"> 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BB2FF1" w:rsidRPr="00823E96" w:rsidRDefault="00BB2FF1" w:rsidP="00BB2FF1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/>
          <w:b/>
          <w:lang w:val="bs-Latn-BA"/>
        </w:rPr>
        <w:tab/>
      </w:r>
    </w:p>
    <w:p w:rsidR="002F37F8" w:rsidRPr="00110086" w:rsidRDefault="006A0FAC" w:rsidP="002F37F8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Procent riješenih</w:t>
      </w:r>
      <w:r w:rsidR="00BB2FF1" w:rsidRPr="00823E96">
        <w:rPr>
          <w:rFonts w:ascii="Arial" w:hAnsi="Arial" w:cs="Arial"/>
          <w:sz w:val="22"/>
          <w:szCs w:val="22"/>
          <w:lang w:val="bs-Latn-BA"/>
        </w:rPr>
        <w:t xml:space="preserve"> predmeta u odnosu na broj predmeta u radu u periodu ocjenjivanja </w:t>
      </w:r>
      <w:r w:rsidR="00BB2FF1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2FF1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BB2FF1" w:rsidRPr="00823E96">
        <w:rPr>
          <w:rFonts w:ascii="Arial" w:hAnsi="Arial" w:cs="Arial"/>
          <w:b/>
          <w:highlight w:val="yellow"/>
          <w:lang w:val="bs-Latn-BA"/>
        </w:rPr>
      </w:r>
      <w:r w:rsidR="00BB2FF1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BB2FF1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B2FF1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B2FF1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B2FF1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B2FF1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B2FF1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BB2FF1" w:rsidRPr="00823E96">
        <w:rPr>
          <w:rFonts w:ascii="Arial" w:hAnsi="Arial" w:cs="Arial"/>
          <w:b/>
          <w:lang w:val="bs-Latn-BA"/>
        </w:rPr>
        <w:t xml:space="preserve"> </w:t>
      </w:r>
      <w:r w:rsidR="00BB2FF1" w:rsidRPr="00823E96">
        <w:rPr>
          <w:rFonts w:ascii="Arial" w:hAnsi="Arial" w:cs="Arial"/>
          <w:sz w:val="22"/>
          <w:szCs w:val="22"/>
          <w:lang w:val="bs-Latn-BA"/>
        </w:rPr>
        <w:t>%</w:t>
      </w:r>
      <w:r w:rsidR="002F37F8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6"/>
      </w:r>
    </w:p>
    <w:p w:rsidR="006635FA" w:rsidRDefault="006635FA" w:rsidP="00BB2FF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6635FA" w:rsidRDefault="006635FA" w:rsidP="00BB2FF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9D6E46" w:rsidRPr="00823E96" w:rsidRDefault="009D6E46" w:rsidP="00BB2FF1">
      <w:pPr>
        <w:jc w:val="both"/>
        <w:rPr>
          <w:rFonts w:ascii="Arial" w:hAnsi="Arial" w:cs="Arial"/>
          <w:sz w:val="22"/>
          <w:lang w:val="bs-Latn-BA"/>
        </w:rPr>
      </w:pPr>
      <w:r w:rsidRPr="00261C91">
        <w:rPr>
          <w:rFonts w:ascii="Arial" w:hAnsi="Arial" w:cs="Arial"/>
          <w:sz w:val="22"/>
          <w:szCs w:val="22"/>
          <w:lang w:val="bs-Latn-BA"/>
        </w:rPr>
        <w:t xml:space="preserve">Ocjenjivač će, ukoliko je utvrđivanje rezultata rada </w:t>
      </w:r>
      <w:r>
        <w:rPr>
          <w:rFonts w:ascii="Arial" w:hAnsi="Arial" w:cs="Arial"/>
          <w:sz w:val="22"/>
          <w:szCs w:val="22"/>
          <w:lang w:val="bs-Latn-BA"/>
        </w:rPr>
        <w:t>predsjednika suda</w:t>
      </w:r>
      <w:r w:rsidRPr="00261C91">
        <w:rPr>
          <w:rFonts w:ascii="Arial" w:hAnsi="Arial" w:cs="Arial"/>
          <w:sz w:val="22"/>
          <w:szCs w:val="22"/>
          <w:lang w:val="bs-Latn-BA"/>
        </w:rPr>
        <w:t xml:space="preserve"> provedeno u okolnostima nedovoljnog broja predmeta u radu, objasniti uzroke nastanka takvih okolnosti i obra</w:t>
      </w:r>
      <w:r>
        <w:rPr>
          <w:rFonts w:ascii="Arial" w:hAnsi="Arial" w:cs="Arial"/>
          <w:sz w:val="22"/>
          <w:szCs w:val="22"/>
          <w:lang w:val="bs-Latn-BA"/>
        </w:rPr>
        <w:t>zložiti bodovanje prema članu 19</w:t>
      </w:r>
      <w:r w:rsidRPr="00261C91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FF6A50">
        <w:rPr>
          <w:rFonts w:ascii="Arial" w:hAnsi="Arial" w:cs="Arial"/>
          <w:sz w:val="22"/>
          <w:szCs w:val="22"/>
          <w:lang w:val="bs-Latn-BA"/>
        </w:rPr>
        <w:t xml:space="preserve">stav (5) </w:t>
      </w:r>
      <w:r w:rsidRPr="00261C91">
        <w:rPr>
          <w:rFonts w:ascii="Arial" w:hAnsi="Arial" w:cs="Arial"/>
          <w:sz w:val="22"/>
          <w:szCs w:val="22"/>
          <w:lang w:val="bs-Latn-BA"/>
        </w:rPr>
        <w:t>Kriterija</w:t>
      </w:r>
      <w:r w:rsidR="00FF6A50">
        <w:rPr>
          <w:rFonts w:ascii="Arial" w:hAnsi="Arial" w:cs="Arial"/>
          <w:sz w:val="22"/>
          <w:szCs w:val="22"/>
          <w:lang w:val="bs-Latn-BA"/>
        </w:rPr>
        <w:t xml:space="preserve"> za ocjenjivanje rada predsjednika sudova u Bosni i Hercegovini</w:t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Pr="00261C91">
        <w:rPr>
          <w:rFonts w:ascii="Arial" w:hAnsi="Arial" w:cs="Arial"/>
          <w:sz w:val="22"/>
          <w:szCs w:val="22"/>
          <w:lang w:val="bs-Latn-BA"/>
        </w:rPr>
        <w:t>.</w:t>
      </w:r>
    </w:p>
    <w:p w:rsidR="00BB2FF1" w:rsidRPr="00823E96" w:rsidRDefault="00BB2FF1" w:rsidP="002545B2">
      <w:pPr>
        <w:jc w:val="both"/>
        <w:rPr>
          <w:rFonts w:ascii="Arial" w:hAnsi="Arial" w:cs="Arial"/>
          <w:sz w:val="22"/>
          <w:lang w:val="bs-Latn-BA"/>
        </w:rPr>
      </w:pPr>
    </w:p>
    <w:p w:rsidR="00DF6E1F" w:rsidRPr="00823E96" w:rsidRDefault="006C2AC9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>Ostvareni bodovi za ostvarenje</w:t>
      </w:r>
      <w:r w:rsidR="00DF6E1F" w:rsidRPr="00823E96">
        <w:rPr>
          <w:rFonts w:ascii="Arial" w:hAnsi="Arial" w:cs="Arial"/>
          <w:b/>
          <w:sz w:val="22"/>
          <w:szCs w:val="22"/>
          <w:lang w:val="bs-Latn-BA"/>
        </w:rPr>
        <w:t xml:space="preserve"> orijentacijske norme</w:t>
      </w:r>
      <w:r w:rsidR="004A597E" w:rsidRPr="00823E96">
        <w:rPr>
          <w:rFonts w:ascii="Arial" w:hAnsi="Arial" w:cs="Arial"/>
          <w:b/>
          <w:sz w:val="22"/>
          <w:szCs w:val="22"/>
          <w:lang w:val="bs-Latn-BA"/>
        </w:rPr>
        <w:t xml:space="preserve"> predsjednika suda</w:t>
      </w:r>
      <w:r w:rsidR="00FF6A50">
        <w:rPr>
          <w:rFonts w:ascii="Arial" w:hAnsi="Arial" w:cs="Arial"/>
          <w:b/>
          <w:sz w:val="22"/>
          <w:szCs w:val="22"/>
          <w:lang w:val="bs-Latn-BA"/>
        </w:rPr>
        <w:t xml:space="preserve"> - </w:t>
      </w:r>
      <w:r w:rsidR="009D6E46">
        <w:rPr>
          <w:rFonts w:ascii="Arial" w:hAnsi="Arial" w:cs="Arial"/>
          <w:b/>
          <w:sz w:val="22"/>
          <w:szCs w:val="22"/>
          <w:lang w:val="bs-Latn-BA"/>
        </w:rPr>
        <w:t>po osnovu procenta riješenih predmeta</w:t>
      </w:r>
      <w:r w:rsidR="004A597E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F6E1F" w:rsidRPr="00823E96">
        <w:rPr>
          <w:rFonts w:ascii="Arial" w:hAnsi="Arial" w:cs="Arial"/>
          <w:b/>
          <w:lang w:val="bs-Latn-BA"/>
        </w:rPr>
        <w:t xml:space="preserve">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917CAE" w:rsidRPr="00823E96" w:rsidRDefault="00917CAE" w:rsidP="002C768C">
      <w:pPr>
        <w:jc w:val="center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EA0C91" w:rsidRPr="00242287" w:rsidRDefault="002112DE" w:rsidP="00EA0C91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bCs/>
          <w:sz w:val="22"/>
          <w:szCs w:val="22"/>
          <w:lang w:val="bs-Latn-BA"/>
        </w:rPr>
        <w:t xml:space="preserve">2.      KVALITET </w:t>
      </w:r>
      <w:r w:rsidR="004A597E" w:rsidRPr="00823E96">
        <w:rPr>
          <w:rFonts w:ascii="Arial" w:hAnsi="Arial" w:cs="Arial"/>
          <w:b/>
          <w:bCs/>
          <w:sz w:val="22"/>
          <w:szCs w:val="22"/>
          <w:lang w:val="bs-Latn-BA"/>
        </w:rPr>
        <w:t xml:space="preserve">SUDSKIH </w:t>
      </w:r>
      <w:r w:rsidRPr="00823E96">
        <w:rPr>
          <w:rFonts w:ascii="Arial" w:hAnsi="Arial" w:cs="Arial"/>
          <w:b/>
          <w:bCs/>
          <w:sz w:val="22"/>
          <w:szCs w:val="22"/>
          <w:lang w:val="bs-Latn-BA"/>
        </w:rPr>
        <w:t>ODLUKA PREDSJEDNIKA SUDA</w:t>
      </w:r>
      <w:r w:rsidR="00EA0C91">
        <w:rPr>
          <w:rFonts w:ascii="Arial" w:hAnsi="Arial"/>
          <w:b/>
          <w:bCs/>
          <w:sz w:val="22"/>
          <w:szCs w:val="22"/>
          <w:lang w:val="bs-Latn-BA"/>
        </w:rPr>
        <w:t xml:space="preserve"> </w:t>
      </w:r>
      <w:r w:rsidR="00EA0C91">
        <w:rPr>
          <w:rStyle w:val="FootnoteReference"/>
          <w:rFonts w:ascii="Arial" w:hAnsi="Arial"/>
          <w:b/>
          <w:bCs/>
          <w:sz w:val="22"/>
          <w:szCs w:val="22"/>
          <w:lang w:val="bs-Latn-BA"/>
        </w:rPr>
        <w:footnoteReference w:id="7"/>
      </w:r>
    </w:p>
    <w:p w:rsidR="002112DE" w:rsidRPr="00823E96" w:rsidRDefault="002112DE" w:rsidP="002112DE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2112DE" w:rsidRPr="00823E96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Broj donesenih odluka na koje se može izjaviti pravni lijek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lang w:val="bs-Latn-BA"/>
        </w:rPr>
        <w:t xml:space="preserve">  </w:t>
      </w:r>
    </w:p>
    <w:p w:rsidR="002112DE" w:rsidRPr="00823E96" w:rsidRDefault="002112DE" w:rsidP="002112DE">
      <w:pPr>
        <w:pStyle w:val="ListParagraph"/>
        <w:numPr>
          <w:ilvl w:val="0"/>
          <w:numId w:val="18"/>
        </w:numPr>
        <w:contextualSpacing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 xml:space="preserve">Broj ožalbenih odluka    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157798"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highlight w:val="yellow"/>
          <w:lang w:val="bs-Latn-BA"/>
        </w:rPr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lang w:val="bs-Latn-BA"/>
        </w:rPr>
        <w:t xml:space="preserve">  </w:t>
      </w:r>
    </w:p>
    <w:p w:rsidR="002112DE" w:rsidRPr="00823E96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Broj potvrđenih odluka</w:t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highlight w:val="yellow"/>
          <w:lang w:val="bs-Latn-BA"/>
        </w:rPr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lang w:val="bs-Latn-BA"/>
        </w:rPr>
        <w:t xml:space="preserve">  </w:t>
      </w:r>
    </w:p>
    <w:p w:rsidR="002112DE" w:rsidRPr="00823E96" w:rsidRDefault="002112DE" w:rsidP="002112DE">
      <w:pPr>
        <w:numPr>
          <w:ilvl w:val="0"/>
          <w:numId w:val="18"/>
        </w:numPr>
        <w:ind w:left="709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Broj preinačenih odluka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157798"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</w:p>
    <w:p w:rsidR="002112DE" w:rsidRPr="00823E96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 xml:space="preserve">Broj preinačenih odluka donijetih nakon održane glavne </w:t>
      </w:r>
    </w:p>
    <w:p w:rsidR="002112DE" w:rsidRPr="00823E96" w:rsidRDefault="002112DE" w:rsidP="002112DE">
      <w:pPr>
        <w:ind w:left="720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 xml:space="preserve">rasprave ili pretresa pred drugostepenim sudom                 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highlight w:val="yellow"/>
          <w:lang w:val="bs-Latn-BA"/>
        </w:rPr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lang w:val="bs-Latn-BA"/>
        </w:rPr>
        <w:t xml:space="preserve">  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2112DE" w:rsidRPr="00823E96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Broj ukinutih odluka</w:t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                                   </w:t>
      </w:r>
      <w:r w:rsidR="00157798"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highlight w:val="yellow"/>
          <w:lang w:val="bs-Latn-BA"/>
        </w:rPr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lang w:val="bs-Latn-BA"/>
        </w:rPr>
        <w:t xml:space="preserve">  </w:t>
      </w:r>
    </w:p>
    <w:p w:rsidR="002112DE" w:rsidRPr="00823E96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 xml:space="preserve">Broj djelimično ukinutih odluka                                          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highlight w:val="yellow"/>
          <w:lang w:val="bs-Latn-BA"/>
        </w:rPr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lang w:val="bs-Latn-BA"/>
        </w:rPr>
        <w:t xml:space="preserve">  </w:t>
      </w:r>
    </w:p>
    <w:p w:rsidR="004201D2" w:rsidRPr="00823E96" w:rsidRDefault="004201D2" w:rsidP="002112DE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4201D2" w:rsidRPr="00823E96" w:rsidRDefault="004201D2" w:rsidP="004201D2">
      <w:pPr>
        <w:pStyle w:val="ListParagraph"/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>A</w:t>
      </w:r>
      <w:r w:rsidR="00EA0C91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8"/>
      </w:r>
      <w:r w:rsidR="00EA0C91" w:rsidRPr="00242287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 w:rsidR="00EA0C9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Procenat ukinutih odluka u odnosu na ukupan broj potvrđenih, preinačenih i ukinutih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odluka 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lang w:val="bs-Latn-BA"/>
        </w:rPr>
        <w:t xml:space="preserve"> </w:t>
      </w: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%.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Ostvareni bodovi </w:t>
      </w:r>
      <w:r w:rsidRPr="00823E96">
        <w:rPr>
          <w:rFonts w:ascii="Arial" w:hAnsi="Arial" w:cs="Arial"/>
          <w:b/>
          <w:sz w:val="22"/>
          <w:szCs w:val="22"/>
          <w:lang w:val="bs-Latn-BA"/>
        </w:rPr>
        <w:tab/>
      </w:r>
      <w:r w:rsidRPr="00823E96">
        <w:rPr>
          <w:rFonts w:ascii="Arial" w:hAnsi="Arial" w:cs="Arial"/>
          <w:b/>
          <w:sz w:val="22"/>
          <w:szCs w:val="22"/>
          <w:highlight w:val="yellow"/>
          <w:lang w:val="bs-Latn-BA"/>
        </w:rPr>
        <w:t xml:space="preserve"> 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lang w:val="bs-Latn-BA"/>
        </w:rPr>
        <w:t xml:space="preserve">  </w:t>
      </w:r>
    </w:p>
    <w:p w:rsidR="004201D2" w:rsidRPr="00823E96" w:rsidRDefault="004201D2" w:rsidP="004201D2">
      <w:pPr>
        <w:ind w:left="720"/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:rsidR="004201D2" w:rsidRPr="009916E2" w:rsidRDefault="009916E2" w:rsidP="004201D2">
      <w:pPr>
        <w:ind w:left="284"/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>B</w:t>
      </w:r>
      <w:r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9"/>
      </w: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Procenat ukinutih odluka u odnosu na ukupan broj donesenih odluka na koje se može 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ab/>
      </w:r>
      <w:r w:rsidR="004201D2" w:rsidRPr="00823E96">
        <w:rPr>
          <w:rFonts w:ascii="Arial" w:hAnsi="Arial" w:cs="Arial"/>
          <w:sz w:val="22"/>
          <w:szCs w:val="22"/>
          <w:lang w:val="bs-Latn-BA"/>
        </w:rPr>
        <w:tab/>
        <w:t xml:space="preserve">izjaviti pravni lijek 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01D2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201D2" w:rsidRPr="00823E96">
        <w:rPr>
          <w:rFonts w:ascii="Arial" w:hAnsi="Arial" w:cs="Arial"/>
          <w:b/>
          <w:highlight w:val="yellow"/>
          <w:lang w:val="bs-Latn-BA"/>
        </w:rPr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4201D2" w:rsidRPr="00823E96">
        <w:rPr>
          <w:rFonts w:ascii="Arial" w:hAnsi="Arial" w:cs="Arial"/>
          <w:lang w:val="bs-Latn-BA"/>
        </w:rPr>
        <w:t xml:space="preserve">  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% 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ab/>
      </w:r>
      <w:r w:rsidR="004201D2" w:rsidRPr="00823E96">
        <w:rPr>
          <w:rFonts w:ascii="Arial" w:hAnsi="Arial" w:cs="Arial"/>
          <w:sz w:val="22"/>
          <w:szCs w:val="22"/>
          <w:lang w:val="bs-Latn-BA"/>
        </w:rPr>
        <w:tab/>
      </w:r>
      <w:r w:rsidR="004201D2" w:rsidRPr="00823E96">
        <w:rPr>
          <w:rFonts w:ascii="Arial" w:hAnsi="Arial" w:cs="Arial"/>
          <w:sz w:val="22"/>
          <w:szCs w:val="22"/>
          <w:lang w:val="bs-Latn-BA"/>
        </w:rPr>
        <w:tab/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Ostvareni bodovi      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01D2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201D2" w:rsidRPr="00823E96">
        <w:rPr>
          <w:rFonts w:ascii="Arial" w:hAnsi="Arial" w:cs="Arial"/>
          <w:b/>
          <w:highlight w:val="yellow"/>
          <w:lang w:val="bs-Latn-BA"/>
        </w:rPr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end"/>
      </w:r>
    </w:p>
    <w:p w:rsidR="004201D2" w:rsidRPr="00823E96" w:rsidRDefault="004201D2" w:rsidP="004201D2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112DE" w:rsidRPr="00823E96" w:rsidRDefault="002112DE" w:rsidP="002112DE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Ukoliko je predsjednik suda u toku perioda ocjenjivanja imao ukupno manje od deset potvrđenih, preinačenih ili ukinutih odluka vraćenih od suda više instance, u polje pod A) „Ost</w:t>
      </w:r>
      <w:r w:rsidR="00BD794E" w:rsidRPr="00823E96">
        <w:rPr>
          <w:rFonts w:ascii="Arial" w:hAnsi="Arial" w:cs="Arial"/>
          <w:sz w:val="22"/>
          <w:szCs w:val="22"/>
          <w:lang w:val="bs-Latn-BA"/>
        </w:rPr>
        <w:t>vareni bodovi“ upisati  tekst -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 „oc</w:t>
      </w:r>
      <w:r w:rsidR="00823E96">
        <w:rPr>
          <w:rFonts w:ascii="Arial" w:hAnsi="Arial" w:cs="Arial"/>
          <w:sz w:val="22"/>
          <w:szCs w:val="22"/>
          <w:lang w:val="bs-Latn-BA"/>
        </w:rPr>
        <w:t>i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jenjen po bodovnoj skali 2“. </w:t>
      </w:r>
    </w:p>
    <w:p w:rsidR="002112DE" w:rsidRPr="00823E96" w:rsidRDefault="002112DE" w:rsidP="002112DE">
      <w:pPr>
        <w:jc w:val="center"/>
        <w:rPr>
          <w:rFonts w:ascii="Arial" w:hAnsi="Arial" w:cs="Arial"/>
          <w:i/>
          <w:sz w:val="22"/>
          <w:szCs w:val="22"/>
          <w:lang w:val="bs-Latn-BA"/>
        </w:rPr>
      </w:pPr>
    </w:p>
    <w:p w:rsidR="004201D2" w:rsidRPr="00823E96" w:rsidRDefault="004201D2" w:rsidP="004201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>Ukupno ostvareni bodovi za kvalitet sudskih odluka (</w:t>
      </w:r>
      <w:r w:rsidR="009916E2" w:rsidRPr="00242287">
        <w:rPr>
          <w:rFonts w:ascii="Arial" w:hAnsi="Arial" w:cs="Arial"/>
          <w:b/>
          <w:sz w:val="22"/>
          <w:szCs w:val="22"/>
          <w:lang w:val="bs-Latn-BA"/>
        </w:rPr>
        <w:t>A+B)</w:t>
      </w:r>
      <w:r w:rsidR="009916E2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9916E2" w:rsidRPr="00DF6B6B">
        <w:rPr>
          <w:rFonts w:ascii="Arial" w:hAnsi="Arial" w:cs="Arial"/>
          <w:b/>
          <w:bCs/>
          <w:sz w:val="22"/>
          <w:szCs w:val="22"/>
          <w:vertAlign w:val="superscript"/>
          <w:lang w:val="bs-Latn-BA"/>
        </w:rPr>
        <w:footnoteReference w:id="10"/>
      </w: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lang w:val="bs-Latn-BA"/>
        </w:rPr>
        <w:t xml:space="preserve">  </w:t>
      </w: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 +  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lang w:val="bs-Latn-BA"/>
        </w:rPr>
        <w:t xml:space="preserve">  </w:t>
      </w: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 =  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lang w:val="bs-Latn-BA"/>
        </w:rPr>
        <w:t xml:space="preserve"> </w:t>
      </w:r>
    </w:p>
    <w:p w:rsidR="004201D2" w:rsidRPr="00823E96" w:rsidRDefault="004201D2" w:rsidP="004201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823E96">
        <w:rPr>
          <w:rFonts w:ascii="Arial" w:hAnsi="Arial" w:cs="Arial"/>
          <w:b/>
          <w:lang w:val="bs-Latn-BA"/>
        </w:rPr>
        <w:t>ili</w:t>
      </w:r>
    </w:p>
    <w:p w:rsidR="002112DE" w:rsidRPr="00823E96" w:rsidRDefault="004201D2" w:rsidP="002112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>Ukupno ostvareni bodovi za kvalitet sudskih odluka (B)</w:t>
      </w:r>
      <w:r w:rsidRPr="00823E96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9916E2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11"/>
      </w:r>
      <w:r w:rsidR="009916E2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lang w:val="bs-Latn-BA"/>
        </w:rPr>
        <w:t xml:space="preserve"> </w:t>
      </w:r>
      <w:r w:rsidR="00157798" w:rsidRPr="00823E96">
        <w:rPr>
          <w:rFonts w:ascii="Arial" w:hAnsi="Arial" w:cs="Arial"/>
          <w:lang w:val="bs-Latn-BA"/>
        </w:rPr>
        <w:t xml:space="preserve"> </w:t>
      </w:r>
    </w:p>
    <w:p w:rsidR="00AC7D99" w:rsidRPr="00823E96" w:rsidRDefault="00AC7D99" w:rsidP="002C768C">
      <w:pPr>
        <w:jc w:val="center"/>
        <w:rPr>
          <w:rFonts w:ascii="Arial" w:hAnsi="Arial" w:cs="Arial"/>
          <w:b/>
          <w:bCs/>
          <w:sz w:val="22"/>
          <w:lang w:val="bs-Latn-BA"/>
        </w:rPr>
      </w:pPr>
    </w:p>
    <w:p w:rsidR="00DA0B20" w:rsidRPr="00823E96" w:rsidRDefault="00664A32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  <w:r w:rsidRPr="00823E96">
        <w:rPr>
          <w:rFonts w:ascii="Arial" w:hAnsi="Arial" w:cs="Arial"/>
          <w:b/>
          <w:bCs/>
          <w:sz w:val="22"/>
          <w:lang w:val="bs-Latn-BA"/>
        </w:rPr>
        <w:t>3.</w:t>
      </w:r>
      <w:r w:rsidR="001E2571" w:rsidRPr="00823E96">
        <w:rPr>
          <w:rFonts w:ascii="Arial" w:hAnsi="Arial" w:cs="Arial"/>
          <w:b/>
          <w:bCs/>
          <w:sz w:val="22"/>
          <w:lang w:val="bs-Latn-BA"/>
        </w:rPr>
        <w:tab/>
      </w:r>
      <w:r w:rsidR="008554F7">
        <w:rPr>
          <w:rFonts w:ascii="Arial" w:hAnsi="Arial" w:cs="Arial"/>
          <w:b/>
          <w:bCs/>
          <w:sz w:val="22"/>
          <w:lang w:val="bs-Latn-BA"/>
        </w:rPr>
        <w:t>AŽURNOST RADA</w:t>
      </w:r>
      <w:r w:rsidR="008266D6" w:rsidRPr="00823E96">
        <w:rPr>
          <w:rFonts w:ascii="Arial" w:hAnsi="Arial" w:cs="Arial"/>
          <w:b/>
          <w:bCs/>
          <w:sz w:val="22"/>
          <w:lang w:val="bs-Latn-BA"/>
        </w:rPr>
        <w:t xml:space="preserve"> PREDSJEDNIKA SUDA</w:t>
      </w:r>
      <w:r w:rsidRPr="00823E96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F013C6" w:rsidRPr="00823E96">
        <w:rPr>
          <w:rFonts w:ascii="Arial" w:hAnsi="Arial" w:cs="Arial"/>
          <w:b/>
          <w:bCs/>
          <w:sz w:val="22"/>
          <w:lang w:val="bs-Latn-BA"/>
        </w:rPr>
        <w:t xml:space="preserve">U </w:t>
      </w:r>
      <w:r w:rsidR="008554F7">
        <w:rPr>
          <w:rFonts w:ascii="Arial" w:hAnsi="Arial" w:cs="Arial"/>
          <w:b/>
          <w:bCs/>
          <w:sz w:val="22"/>
          <w:lang w:val="bs-Latn-BA"/>
        </w:rPr>
        <w:t xml:space="preserve">INDIVIDUALNOM </w:t>
      </w:r>
      <w:r w:rsidR="00F013C6" w:rsidRPr="00823E96">
        <w:rPr>
          <w:rFonts w:ascii="Arial" w:hAnsi="Arial" w:cs="Arial"/>
          <w:b/>
          <w:bCs/>
          <w:sz w:val="22"/>
          <w:lang w:val="bs-Latn-BA"/>
        </w:rPr>
        <w:t>RADU NA PREDMETIMA</w:t>
      </w:r>
    </w:p>
    <w:p w:rsidR="00DA0B20" w:rsidRPr="00823E96" w:rsidRDefault="00DA0B20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</w:p>
    <w:p w:rsidR="00642DA9" w:rsidRPr="000B26F1" w:rsidRDefault="008554F7" w:rsidP="00642DA9">
      <w:pPr>
        <w:numPr>
          <w:ilvl w:val="0"/>
          <w:numId w:val="1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Ostvaren</w:t>
      </w:r>
      <w:r>
        <w:rPr>
          <w:rFonts w:ascii="Arial" w:hAnsi="Arial" w:cs="Arial"/>
          <w:sz w:val="22"/>
          <w:lang w:val="bs-Latn-BA"/>
        </w:rPr>
        <w:t xml:space="preserve"> plan rješavanja predmeta u %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/>
          <w:b/>
          <w:lang w:val="bs-Latn-BA"/>
        </w:rPr>
        <w:t xml:space="preserve"> </w:t>
      </w:r>
      <w:r w:rsidRPr="00F7798D">
        <w:rPr>
          <w:rFonts w:ascii="Arial" w:hAnsi="Arial"/>
          <w:sz w:val="22"/>
          <w:szCs w:val="22"/>
          <w:lang w:val="bs-Latn-BA"/>
        </w:rPr>
        <w:t xml:space="preserve">ostvareno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 xml:space="preserve">bodova po parametru a) </w:t>
      </w:r>
      <w:r>
        <w:rPr>
          <w:rFonts w:ascii="Arial" w:hAnsi="Arial" w:cs="Arial"/>
          <w:sz w:val="22"/>
          <w:szCs w:val="22"/>
          <w:lang w:val="bs-Latn-BA"/>
        </w:rPr>
        <w:t>procenat realizacije plana rješavanja predmeta</w:t>
      </w:r>
      <w:r>
        <w:rPr>
          <w:rStyle w:val="FootnoteReference"/>
          <w:rFonts w:ascii="Arial" w:hAnsi="Arial"/>
          <w:sz w:val="22"/>
          <w:szCs w:val="22"/>
          <w:lang w:val="bs-Latn-BA"/>
        </w:rPr>
        <w:footnoteReference w:id="12"/>
      </w:r>
    </w:p>
    <w:p w:rsidR="005B44BA" w:rsidRDefault="005B44BA" w:rsidP="005B44BA">
      <w:pPr>
        <w:tabs>
          <w:tab w:val="left" w:pos="709"/>
        </w:tabs>
        <w:ind w:left="709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i/>
          <w:sz w:val="22"/>
          <w:szCs w:val="22"/>
          <w:lang w:val="bs-Latn-BA"/>
        </w:rPr>
        <w:t>Obrazloženje dodijeljenih bodova po p</w:t>
      </w:r>
      <w:r w:rsidRPr="002948A4">
        <w:rPr>
          <w:rFonts w:ascii="Arial" w:hAnsi="Arial" w:cs="Arial"/>
          <w:i/>
          <w:sz w:val="22"/>
          <w:szCs w:val="22"/>
          <w:lang w:val="bs-Latn-BA"/>
        </w:rPr>
        <w:t>arametr</w:t>
      </w:r>
      <w:r>
        <w:rPr>
          <w:rFonts w:ascii="Arial" w:hAnsi="Arial" w:cs="Arial"/>
          <w:i/>
          <w:sz w:val="22"/>
          <w:szCs w:val="22"/>
          <w:lang w:val="bs-Latn-BA"/>
        </w:rPr>
        <w:t>u</w:t>
      </w:r>
      <w:r w:rsidRPr="002948A4">
        <w:rPr>
          <w:rFonts w:ascii="Arial" w:hAnsi="Arial" w:cs="Arial"/>
          <w:i/>
          <w:sz w:val="22"/>
          <w:szCs w:val="22"/>
          <w:lang w:val="bs-Latn-BA"/>
        </w:rPr>
        <w:t xml:space="preserve"> a) procenat realizacije plana rješavanja predmeta:</w:t>
      </w:r>
      <w:r w:rsidRPr="002948A4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2948A4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948A4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2948A4">
        <w:rPr>
          <w:rFonts w:ascii="Arial" w:hAnsi="Arial"/>
          <w:b/>
          <w:highlight w:val="yellow"/>
          <w:lang w:val="bs-Latn-BA"/>
        </w:rPr>
      </w:r>
      <w:r w:rsidRPr="002948A4">
        <w:rPr>
          <w:rFonts w:ascii="Arial" w:hAnsi="Arial"/>
          <w:b/>
          <w:highlight w:val="yellow"/>
          <w:lang w:val="bs-Latn-BA"/>
        </w:rPr>
        <w:fldChar w:fldCharType="separate"/>
      </w:r>
      <w:r w:rsidRPr="00242287">
        <w:rPr>
          <w:b/>
          <w:noProof/>
          <w:highlight w:val="yellow"/>
          <w:lang w:val="bs-Latn-BA"/>
        </w:rPr>
        <w:t> </w:t>
      </w:r>
      <w:r w:rsidRPr="00242287">
        <w:rPr>
          <w:b/>
          <w:noProof/>
          <w:highlight w:val="yellow"/>
          <w:lang w:val="bs-Latn-BA"/>
        </w:rPr>
        <w:t> </w:t>
      </w:r>
      <w:r w:rsidRPr="00242287">
        <w:rPr>
          <w:b/>
          <w:noProof/>
          <w:highlight w:val="yellow"/>
          <w:lang w:val="bs-Latn-BA"/>
        </w:rPr>
        <w:t> </w:t>
      </w:r>
      <w:r w:rsidRPr="00242287">
        <w:rPr>
          <w:b/>
          <w:noProof/>
          <w:highlight w:val="yellow"/>
          <w:lang w:val="bs-Latn-BA"/>
        </w:rPr>
        <w:t> </w:t>
      </w:r>
      <w:r w:rsidRPr="00242287">
        <w:rPr>
          <w:b/>
          <w:noProof/>
          <w:highlight w:val="yellow"/>
          <w:lang w:val="bs-Latn-BA"/>
        </w:rPr>
        <w:t> </w:t>
      </w:r>
      <w:r w:rsidRPr="002948A4">
        <w:rPr>
          <w:rFonts w:ascii="Arial" w:hAnsi="Arial"/>
          <w:b/>
          <w:highlight w:val="yellow"/>
          <w:lang w:val="bs-Latn-BA"/>
        </w:rPr>
        <w:fldChar w:fldCharType="end"/>
      </w:r>
    </w:p>
    <w:p w:rsidR="005B44BA" w:rsidRPr="00823E96" w:rsidRDefault="005B44BA" w:rsidP="00642DA9">
      <w:p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</w:p>
    <w:p w:rsidR="00304D9D" w:rsidRPr="00823E96" w:rsidRDefault="00304D9D" w:rsidP="00642DA9">
      <w:pPr>
        <w:numPr>
          <w:ilvl w:val="0"/>
          <w:numId w:val="1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 xml:space="preserve">Ostvareno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  <w:r w:rsidRPr="00823E96">
        <w:rPr>
          <w:rFonts w:ascii="Arial" w:hAnsi="Arial"/>
          <w:b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 xml:space="preserve">bodova po parametru b) 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blagovremenost u izradi </w:t>
      </w:r>
      <w:r w:rsidR="00470D81">
        <w:rPr>
          <w:rFonts w:ascii="Arial" w:hAnsi="Arial" w:cs="Arial"/>
          <w:sz w:val="22"/>
          <w:szCs w:val="22"/>
          <w:lang w:val="bs-Latn-BA"/>
        </w:rPr>
        <w:t xml:space="preserve">sudske odluke </w:t>
      </w:r>
      <w:r w:rsidRPr="00823E96">
        <w:rPr>
          <w:rFonts w:ascii="Arial" w:hAnsi="Arial" w:cs="Arial"/>
          <w:sz w:val="22"/>
          <w:szCs w:val="22"/>
          <w:lang w:val="bs-Latn-BA"/>
        </w:rPr>
        <w:t>i donošenju na</w:t>
      </w:r>
      <w:r w:rsidR="0022185A" w:rsidRPr="00823E96">
        <w:rPr>
          <w:rFonts w:ascii="Arial" w:hAnsi="Arial" w:cs="Arial"/>
          <w:sz w:val="22"/>
          <w:szCs w:val="22"/>
          <w:lang w:val="bs-Latn-BA"/>
        </w:rPr>
        <w:t>redbe za otpremu sudske odluke</w:t>
      </w:r>
      <w:r w:rsidR="008554F7">
        <w:rPr>
          <w:rFonts w:ascii="Arial" w:hAnsi="Arial" w:cs="Arial"/>
          <w:sz w:val="22"/>
          <w:szCs w:val="22"/>
          <w:lang w:val="bs-Latn-BA"/>
        </w:rPr>
        <w:t xml:space="preserve"> i </w:t>
      </w:r>
      <w:r w:rsidR="008554F7" w:rsidRPr="00823E96">
        <w:rPr>
          <w:rFonts w:ascii="Arial" w:hAnsi="Arial" w:cs="Arial"/>
          <w:sz w:val="22"/>
          <w:szCs w:val="22"/>
          <w:lang w:val="bs-Latn-BA"/>
        </w:rPr>
        <w:t>poštivanje zakonskih rokova u zakazivanju i nastavcima pretresa/rasprava</w:t>
      </w:r>
      <w:r w:rsidR="005B44BA">
        <w:rPr>
          <w:rStyle w:val="FootnoteReference"/>
          <w:rFonts w:ascii="Arial" w:hAnsi="Arial"/>
          <w:sz w:val="22"/>
          <w:szCs w:val="22"/>
          <w:lang w:val="bs-Latn-BA"/>
        </w:rPr>
        <w:footnoteReference w:id="13"/>
      </w:r>
    </w:p>
    <w:p w:rsidR="00344556" w:rsidRPr="00823E96" w:rsidRDefault="00344556" w:rsidP="00463324">
      <w:pPr>
        <w:jc w:val="center"/>
        <w:rPr>
          <w:rFonts w:ascii="Arial" w:hAnsi="Arial" w:cs="Arial"/>
          <w:sz w:val="22"/>
          <w:lang w:val="bs-Latn-BA"/>
        </w:rPr>
      </w:pPr>
    </w:p>
    <w:p w:rsidR="00304D9D" w:rsidRPr="00823E96" w:rsidRDefault="00304D9D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Ukupno ostvareni bodovi za </w:t>
      </w:r>
      <w:r w:rsidR="008554F7">
        <w:rPr>
          <w:rFonts w:ascii="Arial" w:hAnsi="Arial" w:cs="Arial"/>
          <w:b/>
          <w:sz w:val="22"/>
          <w:szCs w:val="22"/>
          <w:lang w:val="bs-Latn-BA"/>
        </w:rPr>
        <w:t>ažurnost rada</w:t>
      </w: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157798" w:rsidRPr="00823E96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color w:val="FF0000"/>
          <w:highlight w:val="yellow"/>
          <w:lang w:val="bs-Latn-BA"/>
        </w:rPr>
      </w:r>
      <w:r w:rsidR="00157798" w:rsidRPr="00823E96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color w:val="FF0000"/>
          <w:lang w:val="bs-Latn-BA"/>
        </w:rPr>
        <w:t xml:space="preserve">  </w:t>
      </w:r>
    </w:p>
    <w:p w:rsidR="00F13E07" w:rsidRDefault="00F13E07" w:rsidP="00B4661F">
      <w:pPr>
        <w:rPr>
          <w:rFonts w:ascii="Arial" w:hAnsi="Arial" w:cs="Arial"/>
          <w:b/>
          <w:bCs/>
          <w:sz w:val="22"/>
          <w:lang w:val="bs-Latn-BA"/>
        </w:rPr>
      </w:pPr>
    </w:p>
    <w:p w:rsidR="002B10DA" w:rsidRPr="00823E96" w:rsidRDefault="002B10DA" w:rsidP="00D35FD2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lang w:val="bs-Latn-BA"/>
        </w:rPr>
        <w:t>4.</w:t>
      </w:r>
      <w:r w:rsidRPr="00823E96">
        <w:rPr>
          <w:rFonts w:ascii="Arial" w:hAnsi="Arial" w:cs="Arial"/>
          <w:b/>
          <w:sz w:val="22"/>
          <w:lang w:val="bs-Latn-BA"/>
        </w:rPr>
        <w:tab/>
        <w:t>OSTVARENA KOLEKTIVNA ORIJENTACI</w:t>
      </w:r>
      <w:r w:rsidR="002C53FD" w:rsidRPr="00823E96">
        <w:rPr>
          <w:rFonts w:ascii="Arial" w:hAnsi="Arial" w:cs="Arial"/>
          <w:b/>
          <w:sz w:val="22"/>
          <w:lang w:val="bs-Latn-BA"/>
        </w:rPr>
        <w:t>JSK</w:t>
      </w:r>
      <w:r w:rsidRPr="00823E96">
        <w:rPr>
          <w:rFonts w:ascii="Arial" w:hAnsi="Arial" w:cs="Arial"/>
          <w:b/>
          <w:sz w:val="22"/>
          <w:lang w:val="bs-Latn-BA"/>
        </w:rPr>
        <w:t>A NORMA SUDA</w:t>
      </w:r>
      <w:r w:rsidR="00B20037">
        <w:rPr>
          <w:rFonts w:ascii="Arial" w:hAnsi="Arial" w:cs="Arial"/>
          <w:b/>
          <w:sz w:val="22"/>
          <w:lang w:val="bs-Latn-BA"/>
        </w:rPr>
        <w:t xml:space="preserve"> - </w:t>
      </w:r>
      <w:r w:rsidR="00B20037" w:rsidRPr="007904DB">
        <w:rPr>
          <w:rFonts w:ascii="Arial" w:hAnsi="Arial" w:cs="Arial"/>
          <w:b/>
          <w:sz w:val="22"/>
          <w:lang w:val="bs-Latn-BA"/>
        </w:rPr>
        <w:t xml:space="preserve">PROCENAT </w:t>
      </w:r>
      <w:r w:rsidR="00B20037" w:rsidRPr="007904DB">
        <w:rPr>
          <w:rFonts w:ascii="Arial" w:hAnsi="Arial" w:cs="Arial"/>
          <w:b/>
          <w:bCs/>
          <w:sz w:val="22"/>
          <w:szCs w:val="22"/>
          <w:lang w:val="bs-Latn-BA"/>
        </w:rPr>
        <w:t>RIJEŠENIH PREDMETA U SUDU</w:t>
      </w:r>
    </w:p>
    <w:p w:rsidR="000E7912" w:rsidRPr="00823E96" w:rsidRDefault="000E7912" w:rsidP="002B10DA">
      <w:pPr>
        <w:jc w:val="center"/>
        <w:rPr>
          <w:rFonts w:ascii="Arial" w:hAnsi="Arial" w:cs="Arial"/>
          <w:sz w:val="22"/>
          <w:lang w:val="bs-Latn-BA"/>
        </w:rPr>
      </w:pPr>
    </w:p>
    <w:p w:rsidR="00597FD0" w:rsidRPr="00261C91" w:rsidRDefault="00597FD0" w:rsidP="00597FD0">
      <w:pPr>
        <w:jc w:val="both"/>
        <w:rPr>
          <w:rFonts w:ascii="Arial" w:hAnsi="Arial"/>
          <w:b/>
          <w:sz w:val="22"/>
          <w:szCs w:val="22"/>
          <w:lang w:val="bs-Latn-BA"/>
        </w:rPr>
      </w:pPr>
      <w:r w:rsidRPr="00261C91">
        <w:rPr>
          <w:rFonts w:ascii="Arial" w:hAnsi="Arial" w:cs="Arial"/>
          <w:sz w:val="22"/>
          <w:szCs w:val="22"/>
          <w:lang w:val="bs-Latn-BA"/>
        </w:rPr>
        <w:tab/>
        <w:t xml:space="preserve">Broj predmeta u radu u periodu ocjenjivanja  </w:t>
      </w:r>
      <w:r>
        <w:rPr>
          <w:rFonts w:ascii="Arial" w:hAnsi="Arial" w:cs="Arial"/>
          <w:sz w:val="22"/>
          <w:szCs w:val="22"/>
          <w:lang w:val="bs-Latn-BA"/>
        </w:rPr>
        <w:tab/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</w:p>
    <w:p w:rsidR="00597FD0" w:rsidRPr="00261C91" w:rsidRDefault="00597FD0" w:rsidP="00597FD0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261C91">
        <w:rPr>
          <w:rFonts w:ascii="Arial" w:hAnsi="Arial" w:cs="Arial"/>
          <w:sz w:val="22"/>
          <w:szCs w:val="22"/>
          <w:lang w:val="bs-Latn-BA"/>
        </w:rPr>
        <w:tab/>
        <w:t xml:space="preserve">Broj riješenih predmeta </w:t>
      </w:r>
      <w:r w:rsidRPr="00261C91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Pr="00261C91">
        <w:rPr>
          <w:rFonts w:ascii="Arial" w:hAnsi="Arial" w:cs="Arial"/>
          <w:b/>
          <w:sz w:val="22"/>
          <w:szCs w:val="22"/>
          <w:lang w:val="bs-Latn-BA"/>
        </w:rPr>
        <w:tab/>
      </w:r>
      <w:r w:rsidRPr="00261C91">
        <w:rPr>
          <w:rFonts w:ascii="Arial" w:hAnsi="Arial" w:cs="Arial"/>
          <w:b/>
          <w:sz w:val="22"/>
          <w:szCs w:val="22"/>
          <w:lang w:val="bs-Latn-BA"/>
        </w:rPr>
        <w:tab/>
      </w:r>
      <w:r w:rsidRPr="00261C91">
        <w:rPr>
          <w:rFonts w:ascii="Arial" w:hAnsi="Arial" w:cs="Arial"/>
          <w:b/>
          <w:sz w:val="22"/>
          <w:szCs w:val="22"/>
          <w:lang w:val="bs-Latn-BA"/>
        </w:rPr>
        <w:tab/>
        <w:t xml:space="preserve">  </w:t>
      </w:r>
      <w:r>
        <w:rPr>
          <w:rFonts w:ascii="Arial" w:hAnsi="Arial" w:cs="Arial"/>
          <w:b/>
          <w:sz w:val="22"/>
          <w:szCs w:val="22"/>
          <w:lang w:val="bs-Latn-BA"/>
        </w:rPr>
        <w:tab/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</w:p>
    <w:p w:rsidR="00597FD0" w:rsidRPr="00261C91" w:rsidRDefault="00597FD0" w:rsidP="00597FD0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:rsidR="00597FD0" w:rsidRDefault="00597FD0" w:rsidP="00597FD0">
      <w:pPr>
        <w:rPr>
          <w:rFonts w:ascii="Arial" w:hAnsi="Arial" w:cs="Arial"/>
          <w:sz w:val="22"/>
          <w:szCs w:val="22"/>
          <w:u w:val="single"/>
          <w:lang w:val="bs-Latn-BA"/>
        </w:rPr>
      </w:pPr>
      <w:r w:rsidRPr="00261C91">
        <w:rPr>
          <w:rFonts w:ascii="Arial" w:hAnsi="Arial" w:cs="Arial"/>
          <w:sz w:val="22"/>
          <w:szCs w:val="22"/>
          <w:lang w:val="bs-Latn-BA"/>
        </w:rPr>
        <w:t xml:space="preserve">Procent riješenih predmeta u odnosu na broj predmeta u radu u periodu ocjenjivanja 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  <w:r w:rsidRPr="00261C91">
        <w:rPr>
          <w:rFonts w:ascii="Arial" w:hAnsi="Arial" w:cs="Arial"/>
          <w:sz w:val="22"/>
          <w:szCs w:val="22"/>
          <w:lang w:val="bs-Latn-BA"/>
        </w:rPr>
        <w:t>%</w:t>
      </w:r>
      <w:r w:rsidRPr="00261C91">
        <w:rPr>
          <w:rFonts w:ascii="Arial" w:hAnsi="Arial" w:cs="Arial"/>
          <w:sz w:val="22"/>
          <w:szCs w:val="22"/>
          <w:u w:val="single"/>
          <w:lang w:val="bs-Latn-BA"/>
        </w:rPr>
        <w:t xml:space="preserve"> </w:t>
      </w:r>
    </w:p>
    <w:p w:rsidR="00642DA9" w:rsidRDefault="00642DA9" w:rsidP="00463324">
      <w:pPr>
        <w:jc w:val="center"/>
        <w:rPr>
          <w:rFonts w:ascii="Arial" w:hAnsi="Arial" w:cs="Arial"/>
          <w:sz w:val="22"/>
          <w:lang w:val="bs-Latn-BA"/>
        </w:rPr>
      </w:pPr>
    </w:p>
    <w:p w:rsidR="00597FD0" w:rsidRDefault="00597FD0" w:rsidP="006635FA">
      <w:pPr>
        <w:jc w:val="both"/>
        <w:rPr>
          <w:rFonts w:ascii="Arial" w:hAnsi="Arial" w:cs="Arial"/>
          <w:sz w:val="22"/>
          <w:lang w:val="bs-Latn-BA"/>
        </w:rPr>
      </w:pPr>
      <w:r w:rsidRPr="00261C91">
        <w:rPr>
          <w:rFonts w:ascii="Arial" w:hAnsi="Arial" w:cs="Arial"/>
          <w:sz w:val="22"/>
          <w:szCs w:val="22"/>
          <w:lang w:val="bs-Latn-BA"/>
        </w:rPr>
        <w:t xml:space="preserve">Ocjenjivač će, ukoliko je utvrđivanje rezultata rada </w:t>
      </w:r>
      <w:r>
        <w:rPr>
          <w:rFonts w:ascii="Arial" w:hAnsi="Arial" w:cs="Arial"/>
          <w:sz w:val="22"/>
          <w:szCs w:val="22"/>
          <w:lang w:val="bs-Latn-BA"/>
        </w:rPr>
        <w:t>suda</w:t>
      </w:r>
      <w:r w:rsidRPr="00261C91">
        <w:rPr>
          <w:rFonts w:ascii="Arial" w:hAnsi="Arial" w:cs="Arial"/>
          <w:sz w:val="22"/>
          <w:szCs w:val="22"/>
          <w:lang w:val="bs-Latn-BA"/>
        </w:rPr>
        <w:t xml:space="preserve"> provedeno u okolnostima nedovoljnog broja predmeta u radu</w:t>
      </w:r>
      <w:r w:rsidR="00470D81">
        <w:rPr>
          <w:rFonts w:ascii="Arial" w:hAnsi="Arial" w:cs="Arial"/>
          <w:sz w:val="22"/>
          <w:szCs w:val="22"/>
          <w:lang w:val="bs-Latn-BA"/>
        </w:rPr>
        <w:t xml:space="preserve"> suda</w:t>
      </w:r>
      <w:r w:rsidRPr="00261C91">
        <w:rPr>
          <w:rFonts w:ascii="Arial" w:hAnsi="Arial" w:cs="Arial"/>
          <w:sz w:val="22"/>
          <w:szCs w:val="22"/>
          <w:lang w:val="bs-Latn-BA"/>
        </w:rPr>
        <w:t>, objasniti uzroke nastanka takvih okolnosti i obra</w:t>
      </w:r>
      <w:r>
        <w:rPr>
          <w:rFonts w:ascii="Arial" w:hAnsi="Arial" w:cs="Arial"/>
          <w:sz w:val="22"/>
          <w:szCs w:val="22"/>
          <w:lang w:val="bs-Latn-BA"/>
        </w:rPr>
        <w:t>zložiti bodovanje prema članu 23</w:t>
      </w:r>
      <w:r w:rsidRPr="00261C91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470D81">
        <w:rPr>
          <w:rFonts w:ascii="Arial" w:hAnsi="Arial" w:cs="Arial"/>
          <w:sz w:val="22"/>
          <w:szCs w:val="22"/>
          <w:lang w:val="bs-Latn-BA"/>
        </w:rPr>
        <w:t xml:space="preserve">stav (3) </w:t>
      </w:r>
      <w:r w:rsidRPr="00261C91">
        <w:rPr>
          <w:rFonts w:ascii="Arial" w:hAnsi="Arial" w:cs="Arial"/>
          <w:sz w:val="22"/>
          <w:szCs w:val="22"/>
          <w:lang w:val="bs-Latn-BA"/>
        </w:rPr>
        <w:t>Kriterija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470D81">
        <w:rPr>
          <w:rFonts w:ascii="Arial" w:hAnsi="Arial" w:cs="Arial"/>
          <w:sz w:val="22"/>
          <w:szCs w:val="22"/>
          <w:lang w:val="bs-Latn-BA"/>
        </w:rPr>
        <w:t>za ocjenjivanje rada predsjednika sudova u Bosni i Hercegovini</w:t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Pr="00261C91">
        <w:rPr>
          <w:rFonts w:ascii="Arial" w:hAnsi="Arial" w:cs="Arial"/>
          <w:sz w:val="22"/>
          <w:szCs w:val="22"/>
          <w:lang w:val="bs-Latn-BA"/>
        </w:rPr>
        <w:t>.</w:t>
      </w:r>
    </w:p>
    <w:p w:rsidR="00597FD0" w:rsidRPr="00823E96" w:rsidRDefault="00597FD0" w:rsidP="00463324">
      <w:pPr>
        <w:jc w:val="center"/>
        <w:rPr>
          <w:rFonts w:ascii="Arial" w:hAnsi="Arial" w:cs="Arial"/>
          <w:sz w:val="22"/>
          <w:lang w:val="bs-Latn-BA"/>
        </w:rPr>
      </w:pPr>
    </w:p>
    <w:p w:rsidR="00642DA9" w:rsidRPr="00823E96" w:rsidRDefault="00642DA9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lang w:val="bs-Latn-BA"/>
        </w:rPr>
      </w:pPr>
      <w:r w:rsidRPr="00823E96">
        <w:rPr>
          <w:rFonts w:ascii="Arial" w:hAnsi="Arial" w:cs="Arial"/>
          <w:b/>
          <w:sz w:val="22"/>
          <w:lang w:val="bs-Latn-BA"/>
        </w:rPr>
        <w:t>O</w:t>
      </w:r>
      <w:r w:rsidR="006C2AC9" w:rsidRPr="00823E96">
        <w:rPr>
          <w:rFonts w:ascii="Arial" w:hAnsi="Arial" w:cs="Arial"/>
          <w:b/>
          <w:sz w:val="22"/>
          <w:lang w:val="bs-Latn-BA"/>
        </w:rPr>
        <w:t xml:space="preserve">stvareni bodovi </w:t>
      </w:r>
      <w:r w:rsidR="00597FD0">
        <w:rPr>
          <w:rFonts w:ascii="Arial" w:hAnsi="Arial" w:cs="Arial"/>
          <w:b/>
          <w:sz w:val="22"/>
          <w:lang w:val="bs-Latn-BA"/>
        </w:rPr>
        <w:t>po osnovu riješenih predmeta u sudu</w:t>
      </w:r>
      <w:r w:rsidRPr="00823E96">
        <w:rPr>
          <w:rFonts w:ascii="Arial" w:hAnsi="Arial" w:cs="Arial"/>
          <w:b/>
          <w:sz w:val="22"/>
          <w:lang w:val="bs-Latn-BA"/>
        </w:rPr>
        <w:t xml:space="preserve"> 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B4661F" w:rsidRPr="00823E96" w:rsidRDefault="00B4661F" w:rsidP="002B10DA">
      <w:pPr>
        <w:jc w:val="both"/>
        <w:rPr>
          <w:rFonts w:ascii="Arial" w:hAnsi="Arial" w:cs="Arial"/>
          <w:sz w:val="22"/>
          <w:lang w:val="bs-Latn-BA"/>
        </w:rPr>
      </w:pPr>
    </w:p>
    <w:p w:rsidR="002B10DA" w:rsidRPr="00823E96" w:rsidRDefault="002B10DA" w:rsidP="002B10DA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lang w:val="bs-Latn-BA"/>
        </w:rPr>
        <w:t>5.</w:t>
      </w:r>
      <w:r w:rsidRPr="00823E96">
        <w:rPr>
          <w:rFonts w:ascii="Arial" w:hAnsi="Arial" w:cs="Arial"/>
          <w:b/>
          <w:sz w:val="22"/>
          <w:lang w:val="bs-Latn-BA"/>
        </w:rPr>
        <w:tab/>
        <w:t>O</w:t>
      </w:r>
      <w:r w:rsidR="00C813C8" w:rsidRPr="00823E96">
        <w:rPr>
          <w:rFonts w:ascii="Arial" w:hAnsi="Arial" w:cs="Arial"/>
          <w:b/>
          <w:sz w:val="22"/>
          <w:lang w:val="bs-Latn-BA"/>
        </w:rPr>
        <w:t>RGANIZACIJA I RUKOVOĐENJ</w:t>
      </w:r>
      <w:r w:rsidRPr="00823E96">
        <w:rPr>
          <w:rFonts w:ascii="Arial" w:hAnsi="Arial" w:cs="Arial"/>
          <w:b/>
          <w:sz w:val="22"/>
          <w:lang w:val="bs-Latn-BA"/>
        </w:rPr>
        <w:t>E RADOM SUDA</w:t>
      </w:r>
    </w:p>
    <w:p w:rsidR="002B10DA" w:rsidRPr="00823E96" w:rsidRDefault="002B10DA" w:rsidP="002B10DA">
      <w:pPr>
        <w:ind w:left="360"/>
        <w:jc w:val="both"/>
        <w:rPr>
          <w:rFonts w:ascii="Arial" w:hAnsi="Arial" w:cs="Arial"/>
          <w:sz w:val="22"/>
          <w:szCs w:val="22"/>
          <w:lang w:val="bs-Latn-BA"/>
        </w:rPr>
      </w:pPr>
    </w:p>
    <w:p w:rsidR="002B10DA" w:rsidRDefault="00642DA9" w:rsidP="00C30705">
      <w:pPr>
        <w:numPr>
          <w:ilvl w:val="0"/>
          <w:numId w:val="5"/>
        </w:numPr>
        <w:tabs>
          <w:tab w:val="clear" w:pos="3420"/>
        </w:tabs>
        <w:ind w:left="720" w:hanging="54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 xml:space="preserve">Ostvareno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  <w:r w:rsidRPr="00823E96">
        <w:rPr>
          <w:rFonts w:ascii="Arial" w:hAnsi="Arial"/>
          <w:b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 xml:space="preserve">bodova po parametru a) </w:t>
      </w:r>
      <w:r w:rsidR="00597FD0">
        <w:rPr>
          <w:rFonts w:ascii="Arial" w:hAnsi="Arial" w:cs="Arial"/>
          <w:sz w:val="22"/>
          <w:szCs w:val="22"/>
          <w:lang w:val="bs-Latn-BA"/>
        </w:rPr>
        <w:t>redovno izvršavanje obaveza propisanih Pravilnikom o unutrašnjem sudskom poslovanju/Poslovnikom o radu Suda BiH</w:t>
      </w:r>
      <w:r w:rsidR="005B44BA">
        <w:rPr>
          <w:rStyle w:val="FootnoteReference"/>
          <w:rFonts w:ascii="Arial" w:hAnsi="Arial"/>
          <w:sz w:val="22"/>
          <w:szCs w:val="22"/>
          <w:lang w:val="bs-Latn-BA"/>
        </w:rPr>
        <w:footnoteReference w:id="14"/>
      </w:r>
    </w:p>
    <w:p w:rsidR="00B4661F" w:rsidRPr="00823E96" w:rsidRDefault="00B4661F" w:rsidP="00B4661F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2B10DA" w:rsidRPr="00823E96" w:rsidRDefault="00597FD0" w:rsidP="00C30705">
      <w:pPr>
        <w:numPr>
          <w:ilvl w:val="0"/>
          <w:numId w:val="5"/>
        </w:numPr>
        <w:tabs>
          <w:tab w:val="clear" w:pos="3420"/>
        </w:tabs>
        <w:ind w:left="720" w:hanging="54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Ostvaren</w:t>
      </w:r>
      <w:r>
        <w:rPr>
          <w:rFonts w:ascii="Arial" w:hAnsi="Arial" w:cs="Arial"/>
          <w:sz w:val="22"/>
          <w:lang w:val="bs-Latn-BA"/>
        </w:rPr>
        <w:t xml:space="preserve"> plan rješavanja predmeta na nivou suda u %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/>
          <w:b/>
          <w:lang w:val="bs-Latn-BA"/>
        </w:rPr>
        <w:t xml:space="preserve"> </w:t>
      </w:r>
      <w:r w:rsidRPr="00F7798D">
        <w:rPr>
          <w:rFonts w:ascii="Arial" w:hAnsi="Arial"/>
          <w:sz w:val="22"/>
          <w:szCs w:val="22"/>
          <w:lang w:val="bs-Latn-BA"/>
        </w:rPr>
        <w:t xml:space="preserve">ostvareno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 xml:space="preserve">bodova po parametru </w:t>
      </w:r>
      <w:r w:rsidR="00470D81">
        <w:rPr>
          <w:rFonts w:ascii="Arial" w:hAnsi="Arial" w:cs="Arial"/>
          <w:sz w:val="22"/>
          <w:lang w:val="bs-Latn-BA"/>
        </w:rPr>
        <w:t>b</w:t>
      </w:r>
      <w:r w:rsidRPr="009943F1">
        <w:rPr>
          <w:rFonts w:ascii="Arial" w:hAnsi="Arial" w:cs="Arial"/>
          <w:sz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procenat realizacije plana rješavanja predmeta na nivou suda</w:t>
      </w:r>
      <w:r w:rsidR="005B44BA">
        <w:rPr>
          <w:rStyle w:val="FootnoteReference"/>
          <w:rFonts w:ascii="Arial" w:hAnsi="Arial"/>
          <w:sz w:val="22"/>
          <w:szCs w:val="22"/>
          <w:lang w:val="bs-Latn-BA"/>
        </w:rPr>
        <w:footnoteReference w:id="15"/>
      </w:r>
      <w:r w:rsidR="00642DA9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642DA9" w:rsidRPr="00823E96" w:rsidRDefault="00642DA9" w:rsidP="00642DA9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D74C89" w:rsidRPr="00823E96" w:rsidRDefault="00642DA9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lang w:val="bs-Latn-BA"/>
        </w:rPr>
      </w:pPr>
      <w:r w:rsidRPr="00823E96">
        <w:rPr>
          <w:rFonts w:ascii="Arial" w:hAnsi="Arial" w:cs="Arial"/>
          <w:b/>
          <w:sz w:val="22"/>
          <w:lang w:val="bs-Latn-BA"/>
        </w:rPr>
        <w:t>Ukupno ostvareni bodovi za organizaciju</w:t>
      </w:r>
      <w:r w:rsidR="00D74C89" w:rsidRPr="00823E96">
        <w:rPr>
          <w:rFonts w:ascii="Arial" w:hAnsi="Arial" w:cs="Arial"/>
          <w:b/>
          <w:sz w:val="22"/>
          <w:lang w:val="bs-Latn-BA"/>
        </w:rPr>
        <w:t xml:space="preserve"> i rukovođenje radom suda </w:t>
      </w:r>
      <w:r w:rsidR="00422BBF" w:rsidRPr="00823E96">
        <w:rPr>
          <w:rFonts w:ascii="Arial" w:hAnsi="Arial" w:cs="Arial"/>
          <w:b/>
          <w:sz w:val="22"/>
          <w:lang w:val="bs-Latn-BA"/>
        </w:rPr>
        <w:t xml:space="preserve"> </w:t>
      </w:r>
      <w:r w:rsidR="00422BBF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2BBF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422BBF" w:rsidRPr="00823E96">
        <w:rPr>
          <w:rFonts w:ascii="Arial" w:hAnsi="Arial"/>
          <w:b/>
          <w:highlight w:val="yellow"/>
          <w:lang w:val="bs-Latn-BA"/>
        </w:rPr>
      </w:r>
      <w:r w:rsidR="00422BBF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9B45E3" w:rsidRDefault="009B45E3" w:rsidP="00010C0A">
      <w:pPr>
        <w:jc w:val="both"/>
        <w:rPr>
          <w:rFonts w:ascii="Arial" w:hAnsi="Arial" w:cs="Arial"/>
          <w:color w:val="FF0000"/>
          <w:sz w:val="22"/>
          <w:szCs w:val="22"/>
          <w:lang w:val="bs-Latn-BA"/>
        </w:rPr>
      </w:pPr>
    </w:p>
    <w:p w:rsidR="00364FB5" w:rsidRPr="00823E96" w:rsidRDefault="002B10DA" w:rsidP="00767BF4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lang w:val="bs-Latn-BA"/>
        </w:rPr>
        <w:t>6</w:t>
      </w:r>
      <w:r w:rsidR="00CA13B5" w:rsidRPr="00823E96">
        <w:rPr>
          <w:rFonts w:ascii="Arial" w:hAnsi="Arial" w:cs="Arial"/>
          <w:b/>
          <w:sz w:val="22"/>
          <w:lang w:val="bs-Latn-BA"/>
        </w:rPr>
        <w:t>.</w:t>
      </w:r>
      <w:r w:rsidR="00664A32" w:rsidRPr="00823E96">
        <w:rPr>
          <w:rFonts w:ascii="Arial" w:hAnsi="Arial" w:cs="Arial"/>
          <w:b/>
          <w:color w:val="FF0000"/>
          <w:sz w:val="22"/>
          <w:lang w:val="bs-Latn-BA"/>
        </w:rPr>
        <w:tab/>
      </w:r>
      <w:r w:rsidR="00664A32" w:rsidRPr="00823E96">
        <w:rPr>
          <w:rFonts w:ascii="Arial" w:hAnsi="Arial" w:cs="Arial"/>
          <w:b/>
          <w:sz w:val="22"/>
          <w:lang w:val="bs-Latn-BA"/>
        </w:rPr>
        <w:t>POSEBNI SLUČAJEVI OCJEN</w:t>
      </w:r>
      <w:r w:rsidR="00C813C8" w:rsidRPr="00823E96">
        <w:rPr>
          <w:rFonts w:ascii="Arial" w:hAnsi="Arial" w:cs="Arial"/>
          <w:b/>
          <w:sz w:val="22"/>
          <w:lang w:val="bs-Latn-BA"/>
        </w:rPr>
        <w:t>J</w:t>
      </w:r>
      <w:r w:rsidR="00664A32" w:rsidRPr="00823E96">
        <w:rPr>
          <w:rFonts w:ascii="Arial" w:hAnsi="Arial" w:cs="Arial"/>
          <w:b/>
          <w:sz w:val="22"/>
          <w:lang w:val="bs-Latn-BA"/>
        </w:rPr>
        <w:t>IVAN</w:t>
      </w:r>
      <w:r w:rsidR="00C813C8" w:rsidRPr="00823E96">
        <w:rPr>
          <w:rFonts w:ascii="Arial" w:hAnsi="Arial" w:cs="Arial"/>
          <w:b/>
          <w:sz w:val="22"/>
          <w:lang w:val="bs-Latn-BA"/>
        </w:rPr>
        <w:t>J</w:t>
      </w:r>
      <w:r w:rsidR="00664A32" w:rsidRPr="00823E96">
        <w:rPr>
          <w:rFonts w:ascii="Arial" w:hAnsi="Arial" w:cs="Arial"/>
          <w:b/>
          <w:sz w:val="22"/>
          <w:lang w:val="bs-Latn-BA"/>
        </w:rPr>
        <w:t>A</w:t>
      </w:r>
    </w:p>
    <w:p w:rsidR="00364FB5" w:rsidRPr="00823E96" w:rsidRDefault="00364FB5" w:rsidP="00767BF4">
      <w:pPr>
        <w:jc w:val="both"/>
        <w:rPr>
          <w:rFonts w:ascii="Arial" w:hAnsi="Arial" w:cs="Arial"/>
          <w:b/>
          <w:sz w:val="22"/>
          <w:lang w:val="bs-Latn-BA"/>
        </w:rPr>
      </w:pPr>
    </w:p>
    <w:p w:rsidR="008266D6" w:rsidRPr="003446A8" w:rsidRDefault="00642DA9" w:rsidP="00C30705">
      <w:pPr>
        <w:numPr>
          <w:ilvl w:val="0"/>
          <w:numId w:val="6"/>
        </w:numPr>
        <w:tabs>
          <w:tab w:val="clear" w:pos="2700"/>
          <w:tab w:val="num" w:pos="900"/>
        </w:tabs>
        <w:ind w:left="900" w:hanging="540"/>
        <w:jc w:val="both"/>
        <w:rPr>
          <w:rFonts w:ascii="Arial" w:hAnsi="Arial" w:cs="Arial"/>
          <w:sz w:val="22"/>
          <w:szCs w:val="22"/>
          <w:lang w:val="bs-Latn-BA"/>
        </w:rPr>
      </w:pPr>
      <w:r w:rsidRPr="003446A8">
        <w:rPr>
          <w:rFonts w:ascii="Arial" w:hAnsi="Arial" w:cs="Arial"/>
          <w:sz w:val="22"/>
          <w:lang w:val="bs-Latn-BA"/>
        </w:rPr>
        <w:t>Os</w:t>
      </w:r>
      <w:r w:rsidRPr="00823E96">
        <w:rPr>
          <w:rFonts w:ascii="Arial" w:hAnsi="Arial" w:cs="Arial"/>
          <w:sz w:val="22"/>
          <w:lang w:val="bs-Latn-BA"/>
        </w:rPr>
        <w:t xml:space="preserve">tvareno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  <w:r w:rsidRPr="00823E96">
        <w:rPr>
          <w:rFonts w:ascii="Arial" w:hAnsi="Arial"/>
          <w:b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 xml:space="preserve">bodova po parametru a) </w:t>
      </w:r>
      <w:r w:rsidR="002B10DA" w:rsidRPr="00823E96">
        <w:rPr>
          <w:rFonts w:ascii="Arial" w:hAnsi="Arial" w:cs="Arial"/>
          <w:sz w:val="22"/>
          <w:szCs w:val="22"/>
          <w:lang w:val="bs-Latn-BA"/>
        </w:rPr>
        <w:t xml:space="preserve">rad na predmetima tokom perioda ocjenjivanja iako nije bio u obavezi neposredno raditi na predmetima prema Pravilniku </w:t>
      </w:r>
      <w:r w:rsidR="00BD794E" w:rsidRPr="00823E96">
        <w:rPr>
          <w:rFonts w:ascii="Arial" w:hAnsi="Arial" w:cs="Arial"/>
          <w:sz w:val="22"/>
          <w:szCs w:val="22"/>
          <w:lang w:val="bs-Latn-BA"/>
        </w:rPr>
        <w:t xml:space="preserve">o </w:t>
      </w:r>
      <w:r w:rsidR="00BD794E" w:rsidRPr="003446A8">
        <w:rPr>
          <w:rFonts w:ascii="Arial" w:hAnsi="Arial" w:cs="Arial"/>
          <w:sz w:val="22"/>
          <w:szCs w:val="22"/>
          <w:lang w:val="bs-Latn-BA"/>
        </w:rPr>
        <w:t>orijentacijskim mjerili</w:t>
      </w:r>
      <w:r w:rsidR="00DA739C" w:rsidRPr="003446A8">
        <w:rPr>
          <w:rFonts w:ascii="Arial" w:hAnsi="Arial" w:cs="Arial"/>
          <w:sz w:val="22"/>
          <w:szCs w:val="22"/>
          <w:lang w:val="bs-Latn-BA"/>
        </w:rPr>
        <w:t>ma za rad sudija i stručnih saradnika u sudovima u BiH</w:t>
      </w:r>
      <w:r w:rsidR="003446A8" w:rsidRPr="003446A8">
        <w:rPr>
          <w:rFonts w:ascii="Arial" w:hAnsi="Arial" w:cs="Arial"/>
          <w:sz w:val="22"/>
          <w:szCs w:val="22"/>
          <w:lang w:val="bs-Latn-BA"/>
        </w:rPr>
        <w:t>.</w:t>
      </w:r>
    </w:p>
    <w:p w:rsidR="00642DA9" w:rsidRPr="00823E96" w:rsidRDefault="00642DA9" w:rsidP="00642DA9">
      <w:pPr>
        <w:ind w:left="900"/>
        <w:jc w:val="both"/>
        <w:rPr>
          <w:rFonts w:ascii="Arial" w:hAnsi="Arial" w:cs="Arial"/>
          <w:sz w:val="22"/>
          <w:szCs w:val="22"/>
          <w:lang w:val="bs-Latn-BA"/>
        </w:rPr>
      </w:pPr>
    </w:p>
    <w:p w:rsidR="002B10DA" w:rsidRPr="00823E96" w:rsidRDefault="00642DA9" w:rsidP="00C30705">
      <w:pPr>
        <w:numPr>
          <w:ilvl w:val="0"/>
          <w:numId w:val="6"/>
        </w:numPr>
        <w:tabs>
          <w:tab w:val="clear" w:pos="2700"/>
          <w:tab w:val="num" w:pos="900"/>
        </w:tabs>
        <w:ind w:left="900" w:hanging="54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 xml:space="preserve">Ostvareno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  <w:r w:rsidRPr="00823E96">
        <w:rPr>
          <w:rFonts w:ascii="Arial" w:hAnsi="Arial"/>
          <w:b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 xml:space="preserve">bodova po parametru b) </w:t>
      </w:r>
      <w:r w:rsidR="002B10DA" w:rsidRPr="00823E96">
        <w:rPr>
          <w:rFonts w:ascii="Arial" w:hAnsi="Arial" w:cs="Arial"/>
          <w:sz w:val="22"/>
          <w:szCs w:val="22"/>
          <w:lang w:val="bs-Latn-BA"/>
        </w:rPr>
        <w:t>predsjednicima sudova koji su bili edukatori</w:t>
      </w:r>
      <w:r w:rsidR="00470D81">
        <w:rPr>
          <w:rStyle w:val="FootnoteReference"/>
          <w:rFonts w:ascii="Arial" w:hAnsi="Arial"/>
          <w:sz w:val="22"/>
          <w:szCs w:val="22"/>
          <w:lang w:val="bs-Latn-BA"/>
        </w:rPr>
        <w:footnoteReference w:id="16"/>
      </w:r>
      <w:r w:rsidR="002B10DA" w:rsidRPr="00823E96">
        <w:rPr>
          <w:rFonts w:ascii="Arial" w:hAnsi="Arial" w:cs="Arial"/>
          <w:sz w:val="22"/>
          <w:szCs w:val="22"/>
          <w:lang w:val="bs-Latn-BA"/>
        </w:rPr>
        <w:t xml:space="preserve"> i oc</w:t>
      </w:r>
      <w:r w:rsidR="007E419D" w:rsidRPr="00823E96">
        <w:rPr>
          <w:rFonts w:ascii="Arial" w:hAnsi="Arial" w:cs="Arial"/>
          <w:sz w:val="22"/>
          <w:szCs w:val="22"/>
          <w:lang w:val="bs-Latn-BA"/>
        </w:rPr>
        <w:t>i</w:t>
      </w:r>
      <w:r w:rsidR="002B10DA" w:rsidRPr="00823E96">
        <w:rPr>
          <w:rFonts w:ascii="Arial" w:hAnsi="Arial" w:cs="Arial"/>
          <w:sz w:val="22"/>
          <w:szCs w:val="22"/>
          <w:lang w:val="bs-Latn-BA"/>
        </w:rPr>
        <w:t>jenjeni su</w:t>
      </w:r>
      <w:r w:rsidR="008266D6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E419D" w:rsidRPr="00823E96">
        <w:rPr>
          <w:rFonts w:ascii="Arial" w:hAnsi="Arial" w:cs="Arial"/>
          <w:sz w:val="22"/>
          <w:szCs w:val="22"/>
          <w:lang w:val="bs-Latn-BA"/>
        </w:rPr>
        <w:t>ocjena</w:t>
      </w:r>
      <w:r w:rsidR="002B10DA" w:rsidRPr="00823E96">
        <w:rPr>
          <w:rFonts w:ascii="Arial" w:hAnsi="Arial" w:cs="Arial"/>
          <w:sz w:val="22"/>
          <w:szCs w:val="22"/>
          <w:lang w:val="bs-Latn-BA"/>
        </w:rPr>
        <w:t>m</w:t>
      </w:r>
      <w:r w:rsidR="007E419D" w:rsidRPr="00823E96">
        <w:rPr>
          <w:rFonts w:ascii="Arial" w:hAnsi="Arial" w:cs="Arial"/>
          <w:sz w:val="22"/>
          <w:szCs w:val="22"/>
          <w:lang w:val="bs-Latn-BA"/>
        </w:rPr>
        <w:t>a</w:t>
      </w:r>
      <w:r w:rsidR="002B10DA" w:rsidRPr="00823E96">
        <w:rPr>
          <w:rFonts w:ascii="Arial" w:hAnsi="Arial" w:cs="Arial"/>
          <w:sz w:val="22"/>
          <w:szCs w:val="22"/>
          <w:lang w:val="bs-Latn-BA"/>
        </w:rPr>
        <w:t xml:space="preserve"> vrlo</w:t>
      </w:r>
      <w:r w:rsidR="007E419D" w:rsidRPr="00823E96">
        <w:rPr>
          <w:rFonts w:ascii="Arial" w:hAnsi="Arial" w:cs="Arial"/>
          <w:sz w:val="22"/>
          <w:szCs w:val="22"/>
          <w:lang w:val="bs-Latn-BA"/>
        </w:rPr>
        <w:t xml:space="preserve"> dobar</w:t>
      </w:r>
      <w:r w:rsidR="002B10DA" w:rsidRPr="00823E96">
        <w:rPr>
          <w:rFonts w:ascii="Arial" w:hAnsi="Arial" w:cs="Arial"/>
          <w:sz w:val="22"/>
          <w:szCs w:val="22"/>
          <w:lang w:val="bs-Latn-BA"/>
        </w:rPr>
        <w:t xml:space="preserve"> i odličan </w:t>
      </w:r>
    </w:p>
    <w:p w:rsidR="009B3DF4" w:rsidRPr="00823E96" w:rsidRDefault="009B3DF4" w:rsidP="00463324">
      <w:pPr>
        <w:jc w:val="center"/>
        <w:rPr>
          <w:rFonts w:ascii="Arial" w:hAnsi="Arial" w:cs="Arial"/>
          <w:sz w:val="22"/>
          <w:lang w:val="bs-Latn-BA"/>
        </w:rPr>
      </w:pPr>
    </w:p>
    <w:p w:rsidR="00C81A44" w:rsidRPr="00823E96" w:rsidRDefault="00642DA9" w:rsidP="004D6D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lang w:val="bs-Latn-BA"/>
        </w:rPr>
      </w:pPr>
      <w:r w:rsidRPr="00823E96">
        <w:rPr>
          <w:rFonts w:ascii="Arial" w:hAnsi="Arial" w:cs="Arial"/>
          <w:b/>
          <w:sz w:val="22"/>
          <w:lang w:val="bs-Latn-BA"/>
        </w:rPr>
        <w:t>Ukupno o</w:t>
      </w:r>
      <w:r w:rsidR="009B3DF4" w:rsidRPr="00823E96">
        <w:rPr>
          <w:rFonts w:ascii="Arial" w:hAnsi="Arial" w:cs="Arial"/>
          <w:b/>
          <w:sz w:val="22"/>
          <w:lang w:val="bs-Latn-BA"/>
        </w:rPr>
        <w:t xml:space="preserve">stvareni bodovi za posebne slučajeve ocjenjivanja </w:t>
      </w:r>
      <w:r w:rsidR="00422BBF" w:rsidRPr="00823E96">
        <w:rPr>
          <w:rFonts w:ascii="Arial" w:hAnsi="Arial" w:cs="Arial"/>
          <w:b/>
          <w:sz w:val="22"/>
          <w:lang w:val="bs-Latn-BA"/>
        </w:rPr>
        <w:t xml:space="preserve"> </w:t>
      </w:r>
      <w:r w:rsidR="00422BBF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2BBF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422BBF" w:rsidRPr="00823E96">
        <w:rPr>
          <w:rFonts w:ascii="Arial" w:hAnsi="Arial"/>
          <w:b/>
          <w:highlight w:val="yellow"/>
          <w:lang w:val="bs-Latn-BA"/>
        </w:rPr>
      </w:r>
      <w:r w:rsidR="00422BBF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4201D2" w:rsidRPr="00823E96" w:rsidRDefault="004201D2" w:rsidP="00463324">
      <w:pPr>
        <w:jc w:val="center"/>
        <w:rPr>
          <w:rFonts w:ascii="Arial" w:hAnsi="Arial" w:cs="Arial"/>
          <w:szCs w:val="22"/>
          <w:lang w:val="bs-Latn-BA"/>
        </w:rPr>
      </w:pPr>
    </w:p>
    <w:p w:rsidR="004201D2" w:rsidRDefault="004201D2" w:rsidP="00463324">
      <w:pPr>
        <w:jc w:val="center"/>
        <w:rPr>
          <w:rFonts w:ascii="Arial" w:hAnsi="Arial" w:cs="Arial"/>
          <w:szCs w:val="22"/>
          <w:lang w:val="bs-Latn-BA"/>
        </w:rPr>
      </w:pPr>
    </w:p>
    <w:p w:rsidR="006635FA" w:rsidRPr="00823E96" w:rsidRDefault="006635FA" w:rsidP="00463324">
      <w:pPr>
        <w:jc w:val="center"/>
        <w:rPr>
          <w:rFonts w:ascii="Arial" w:hAnsi="Arial" w:cs="Arial"/>
          <w:szCs w:val="22"/>
          <w:lang w:val="bs-Latn-BA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9242"/>
      </w:tblGrid>
      <w:tr w:rsidR="009B3DF4" w:rsidRPr="00823E96" w:rsidTr="00103169">
        <w:trPr>
          <w:trHeight w:val="802"/>
          <w:jc w:val="center"/>
        </w:trPr>
        <w:tc>
          <w:tcPr>
            <w:tcW w:w="9548" w:type="dxa"/>
            <w:tcBorders>
              <w:top w:val="thinThickSmallGap" w:sz="24" w:space="0" w:color="auto"/>
              <w:bottom w:val="thickThinSmallGap" w:sz="24" w:space="0" w:color="auto"/>
            </w:tcBorders>
          </w:tcPr>
          <w:p w:rsidR="009B3DF4" w:rsidRPr="00823E96" w:rsidRDefault="009B3DF4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  <w:p w:rsidR="0022185A" w:rsidRPr="00823E96" w:rsidRDefault="0022185A" w:rsidP="0022185A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 w:rsidRPr="00823E96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Ostvareni bodovi po elementima za ocjenjivanje rada:</w:t>
            </w:r>
          </w:p>
          <w:p w:rsidR="0022185A" w:rsidRPr="00823E96" w:rsidRDefault="0022185A" w:rsidP="0022185A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:rsidR="0022185A" w:rsidRPr="00823E96" w:rsidRDefault="0022185A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Ostvarenje orijentacijske norme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predsjednika suda</w:t>
            </w:r>
            <w:r w:rsidR="00667BB5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- </w:t>
            </w:r>
            <w:r w:rsidR="00652989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Procenat riješenih predmeta u periodu ocjenjivanja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22185A" w:rsidRPr="00823E96" w:rsidRDefault="0022185A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Kvalitet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sudskih </w:t>
            </w:r>
            <w:r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odluka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predsjednika suda                                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4A597E" w:rsidRPr="00823E96" w:rsidRDefault="00597FD0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Ažurnost rada</w:t>
            </w:r>
            <w:r w:rsidR="0022185A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8065E9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predsjednika suda u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individualnom</w:t>
            </w:r>
            <w:r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radu </w:t>
            </w:r>
          </w:p>
          <w:p w:rsidR="0022185A" w:rsidRPr="00823E96" w:rsidRDefault="00D806A9" w:rsidP="004A597E">
            <w:pPr>
              <w:ind w:left="709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na predmetima</w:t>
            </w:r>
            <w:r w:rsidR="0022185A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</w:t>
            </w:r>
            <w:r w:rsidR="00787B50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</w:t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787B50" w:rsidRPr="00823E96" w:rsidRDefault="00787B50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Ostvarenje kolektivne orijentacijske norme suda</w:t>
            </w:r>
            <w:r w:rsidR="00667BB5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- </w:t>
            </w:r>
            <w:r w:rsidR="00597FD0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Procenat riješenih predmeta u sudu</w:t>
            </w:r>
            <w:r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787B50" w:rsidRPr="00823E96" w:rsidRDefault="00787B50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Organizacija i rukovođenje radom suda                 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22185A" w:rsidRPr="00823E96" w:rsidRDefault="0022185A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Posebni slučajevi ocjenjivanja    </w:t>
            </w:r>
            <w:r w:rsidR="00787B50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22185A" w:rsidRPr="00823E96" w:rsidRDefault="0022185A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  <w:p w:rsidR="009B3DF4" w:rsidRPr="00823E96" w:rsidRDefault="009B3DF4" w:rsidP="00C30705">
            <w:pPr>
              <w:jc w:val="center"/>
              <w:rPr>
                <w:rFonts w:ascii="Arial" w:hAnsi="Arial" w:cs="Arial"/>
                <w:b/>
                <w:szCs w:val="22"/>
                <w:lang w:val="bs-Latn-BA"/>
              </w:rPr>
            </w:pPr>
            <w:r w:rsidRPr="00823E96">
              <w:rPr>
                <w:rFonts w:ascii="Arial" w:hAnsi="Arial" w:cs="Arial"/>
                <w:b/>
                <w:szCs w:val="22"/>
                <w:lang w:val="bs-Latn-BA"/>
              </w:rPr>
              <w:t>UK</w:t>
            </w:r>
            <w:r w:rsidR="0022185A" w:rsidRPr="00823E96">
              <w:rPr>
                <w:rFonts w:ascii="Arial" w:hAnsi="Arial" w:cs="Arial"/>
                <w:b/>
                <w:szCs w:val="22"/>
                <w:lang w:val="bs-Latn-BA"/>
              </w:rPr>
              <w:t>UPAN ZBIR OSTVARENIH BODOVA</w:t>
            </w:r>
            <w:r w:rsidR="00422BBF" w:rsidRPr="00823E96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 w:rsidRPr="00823E96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 w:rsidR="00F13E07" w:rsidRPr="00823E96">
              <w:rPr>
                <w:rFonts w:ascii="Arial" w:hAnsi="Arial" w:cs="Arial"/>
                <w:b/>
                <w:szCs w:val="22"/>
                <w:lang w:val="bs-Latn-BA"/>
              </w:rPr>
              <w:t xml:space="preserve">                 </w:t>
            </w:r>
            <w:r w:rsidR="00422BBF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22BBF"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422BBF"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="00422BBF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422BBF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B3DF4" w:rsidRPr="00823E96" w:rsidRDefault="009B3DF4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</w:tc>
      </w:tr>
    </w:tbl>
    <w:p w:rsidR="008065E9" w:rsidRPr="00823E96" w:rsidRDefault="008065E9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6A0FAC" w:rsidRPr="00823E96" w:rsidRDefault="006A0FAC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3B277A" w:rsidRPr="00823E96" w:rsidRDefault="009B3DF4" w:rsidP="003B277A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7. </w:t>
      </w:r>
      <w:r w:rsidR="00422BBF" w:rsidRPr="00823E96">
        <w:rPr>
          <w:rFonts w:ascii="Arial" w:hAnsi="Arial" w:cs="Arial"/>
          <w:b/>
          <w:sz w:val="22"/>
          <w:szCs w:val="22"/>
          <w:lang w:val="bs-Latn-BA"/>
        </w:rPr>
        <w:tab/>
      </w:r>
      <w:r w:rsidR="003B277A" w:rsidRPr="00823E96">
        <w:rPr>
          <w:rFonts w:ascii="Arial" w:hAnsi="Arial" w:cs="Arial"/>
          <w:b/>
          <w:sz w:val="22"/>
          <w:szCs w:val="22"/>
          <w:lang w:val="bs-Latn-BA"/>
        </w:rPr>
        <w:t>UTVRĐIVANJE OCJENE RADA</w:t>
      </w:r>
    </w:p>
    <w:p w:rsidR="003B277A" w:rsidRPr="00823E96" w:rsidRDefault="003B277A" w:rsidP="00463324">
      <w:pP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>OCJENA RADA</w:t>
      </w:r>
    </w:p>
    <w:p w:rsidR="00422BBF" w:rsidRPr="00823E96" w:rsidRDefault="008065E9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_______________________________</w:t>
      </w:r>
      <w:r w:rsidR="00422BBF" w:rsidRPr="00823E96">
        <w:rPr>
          <w:rFonts w:ascii="Arial" w:hAnsi="Arial" w:cs="Arial"/>
          <w:sz w:val="22"/>
          <w:szCs w:val="22"/>
          <w:lang w:val="bs-Latn-BA"/>
        </w:rPr>
        <w:t>_________________________</w:t>
      </w:r>
    </w:p>
    <w:p w:rsidR="004D6DE6" w:rsidRPr="00823E96" w:rsidRDefault="004D6DE6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463324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Datum: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="00743E8A">
        <w:rPr>
          <w:rFonts w:ascii="Arial" w:hAnsi="Arial" w:cs="Arial"/>
          <w:sz w:val="22"/>
          <w:szCs w:val="22"/>
          <w:lang w:val="bs-Latn-BA"/>
        </w:rPr>
        <w:t>MP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="00667BB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635FA">
        <w:rPr>
          <w:rFonts w:ascii="Arial" w:hAnsi="Arial" w:cs="Arial"/>
          <w:sz w:val="22"/>
          <w:szCs w:val="22"/>
          <w:lang w:val="bs-Latn-BA"/>
        </w:rPr>
        <w:t xml:space="preserve">        </w:t>
      </w:r>
      <w:r w:rsidR="00667BB5">
        <w:rPr>
          <w:rFonts w:ascii="Arial" w:hAnsi="Arial" w:cs="Arial"/>
          <w:sz w:val="22"/>
          <w:szCs w:val="22"/>
          <w:lang w:val="bs-Latn-BA"/>
        </w:rPr>
        <w:t xml:space="preserve">       </w:t>
      </w:r>
      <w:r w:rsidR="006635FA">
        <w:rPr>
          <w:rFonts w:ascii="Arial" w:hAnsi="Arial" w:cs="Arial"/>
          <w:sz w:val="22"/>
          <w:szCs w:val="22"/>
          <w:lang w:val="bs-Latn-BA"/>
        </w:rPr>
        <w:t>Ocjenjivač</w:t>
      </w:r>
      <w:r w:rsidRPr="00823E96">
        <w:rPr>
          <w:rFonts w:ascii="Arial" w:hAnsi="Arial" w:cs="Arial"/>
          <w:sz w:val="22"/>
          <w:szCs w:val="22"/>
          <w:lang w:val="bs-Latn-BA"/>
        </w:rPr>
        <w:t>:</w:t>
      </w: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 xml:space="preserve">___________________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4D6DE6" w:rsidRPr="00823E96" w:rsidRDefault="004D6DE6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F13E07" w:rsidRPr="00823E96" w:rsidRDefault="00F13E07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9B45E3" w:rsidRDefault="009B45E3" w:rsidP="00463324">
      <w:pPr>
        <w:jc w:val="center"/>
        <w:rPr>
          <w:lang w:val="bs-Latn-BA"/>
        </w:rPr>
      </w:pPr>
    </w:p>
    <w:p w:rsidR="005A5A01" w:rsidRPr="006635FA" w:rsidRDefault="005A5A01" w:rsidP="006635FA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6635FA">
        <w:rPr>
          <w:rFonts w:ascii="Arial" w:hAnsi="Arial" w:cs="Arial"/>
          <w:sz w:val="22"/>
          <w:szCs w:val="22"/>
          <w:lang w:val="bs-Latn-BA"/>
        </w:rPr>
        <w:t>Obrazac pored potpisa ocjenjivača mora sadržavati i službeni pečat.</w:t>
      </w:r>
    </w:p>
    <w:p w:rsidR="005A5A01" w:rsidRPr="00823E96" w:rsidRDefault="005A5A01" w:rsidP="00463324">
      <w:pPr>
        <w:jc w:val="center"/>
        <w:rPr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>SAGLASAN/SAGLASNA SA OCJENOM RADA</w:t>
      </w: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Datum: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         Predsjednik suda:</w:t>
      </w: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___________________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823E96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4D6DE6" w:rsidRPr="00823E96" w:rsidRDefault="004D6DE6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01388" w:rsidRPr="00823E96" w:rsidRDefault="00B01388" w:rsidP="009B3DF4">
      <w:pPr>
        <w:rPr>
          <w:lang w:val="bs-Latn-BA"/>
        </w:rPr>
      </w:pPr>
    </w:p>
    <w:p w:rsidR="009B3DF4" w:rsidRPr="00823E96" w:rsidRDefault="009B3DF4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 xml:space="preserve">Ukoliko je ocjenjeni predsjednik suda svojeručnim potpisom potvrdio saglasnost </w:t>
      </w:r>
      <w:r w:rsidR="00BD794E" w:rsidRPr="00823E96">
        <w:rPr>
          <w:rFonts w:ascii="Arial" w:hAnsi="Arial" w:cs="Arial"/>
          <w:sz w:val="22"/>
          <w:szCs w:val="22"/>
          <w:lang w:val="bs-Latn-BA"/>
        </w:rPr>
        <w:t xml:space="preserve">na ocjenu rezultata rada za </w:t>
      </w:r>
      <w:r w:rsidR="009916E2">
        <w:rPr>
          <w:rFonts w:ascii="Arial" w:hAnsi="Arial" w:cs="Arial"/>
          <w:sz w:val="22"/>
          <w:szCs w:val="22"/>
          <w:lang w:val="bs-Latn-BA"/>
        </w:rPr>
        <w:t>20</w:t>
      </w:r>
      <w:r w:rsidR="00605C57">
        <w:rPr>
          <w:rFonts w:ascii="Arial" w:hAnsi="Arial" w:cs="Arial"/>
          <w:sz w:val="22"/>
          <w:szCs w:val="22"/>
          <w:lang w:val="bs-Latn-BA"/>
        </w:rPr>
        <w:t>22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. godinu </w:t>
      </w:r>
      <w:r w:rsidR="003425D5">
        <w:rPr>
          <w:rFonts w:ascii="Arial" w:hAnsi="Arial" w:cs="Arial"/>
          <w:sz w:val="22"/>
          <w:szCs w:val="22"/>
          <w:lang w:val="bs-Latn-BA"/>
        </w:rPr>
        <w:t>ocjenjivač obrazac dostavlja</w:t>
      </w:r>
      <w:r w:rsidR="003425D5" w:rsidRPr="00823E96" w:rsidDel="003425D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>ocjenjenom predsjedniku suda. O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brazac </w:t>
      </w:r>
      <w:r w:rsidR="00823E96">
        <w:rPr>
          <w:rFonts w:ascii="Arial" w:hAnsi="Arial" w:cs="Arial"/>
          <w:sz w:val="22"/>
          <w:szCs w:val="22"/>
          <w:lang w:val="bs-Latn-BA"/>
        </w:rPr>
        <w:t>sa ocjenom rada se sk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>enira i unosi u bazu ocjena VSTV BiH u sudu u kojem ocjenjeni predsjednik suda obavlja dužnost.</w:t>
      </w:r>
    </w:p>
    <w:p w:rsidR="009B45E3" w:rsidRPr="00823E96" w:rsidRDefault="009B45E3" w:rsidP="00463324">
      <w:pPr>
        <w:jc w:val="center"/>
        <w:rPr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>NISAM SAGLASAN/SAGLASNA SA OCJENOM RADA</w:t>
      </w: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Datum: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         Predsjednik suda:</w:t>
      </w: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___________________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823E96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4D6DE6" w:rsidRPr="00823E96" w:rsidRDefault="004D6DE6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B2FF1" w:rsidRPr="00823E96" w:rsidRDefault="00BB2FF1" w:rsidP="005568B0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4068FC" w:rsidRDefault="004068FC" w:rsidP="004068FC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4068FC" w:rsidRPr="009943F1" w:rsidRDefault="004068FC" w:rsidP="004068FC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12C9">
        <w:rPr>
          <w:rFonts w:ascii="Arial" w:hAnsi="Arial" w:cs="Arial"/>
          <w:sz w:val="22"/>
          <w:szCs w:val="22"/>
          <w:lang w:val="bs-Latn-BA"/>
        </w:rPr>
        <w:t>Postupak podnošenja prigovora na ocjenu rada detaljnije je opisan u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743E8A">
        <w:rPr>
          <w:rFonts w:ascii="Arial" w:hAnsi="Arial" w:cs="Arial"/>
          <w:sz w:val="22"/>
          <w:szCs w:val="22"/>
          <w:lang w:val="bs-Latn-BA"/>
        </w:rPr>
        <w:t xml:space="preserve">Pravilniku o postupku ocjenjivanja rada predsjednika sudova, sudija i stručnih saradnika, br. 06-02-3-3488/2016 od 14.12.2016. godine i </w:t>
      </w:r>
      <w:r w:rsidR="00667BB5">
        <w:rPr>
          <w:rFonts w:ascii="Arial" w:hAnsi="Arial" w:cs="Arial"/>
          <w:sz w:val="22"/>
          <w:szCs w:val="22"/>
          <w:lang w:val="bs-Latn-BA"/>
        </w:rPr>
        <w:t xml:space="preserve">Dopuni Pravilnika o postupku ocjenjivanja rada predsjednika sudova, sudija i stručnih saradnika br. </w:t>
      </w:r>
      <w:r w:rsidR="00743E8A">
        <w:rPr>
          <w:rFonts w:ascii="Arial" w:hAnsi="Arial" w:cs="Arial"/>
          <w:sz w:val="22"/>
          <w:szCs w:val="22"/>
          <w:lang w:val="bs-Latn-BA"/>
        </w:rPr>
        <w:t>06-08-1-3284/2018 od 23.10.2018. godine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p w:rsidR="004068FC" w:rsidRPr="00E4227F" w:rsidRDefault="004068FC" w:rsidP="004068FC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422BBF" w:rsidRPr="00823E96" w:rsidRDefault="00422BBF" w:rsidP="00852E6D">
      <w:pPr>
        <w:jc w:val="both"/>
        <w:rPr>
          <w:rFonts w:ascii="Arial" w:hAnsi="Arial" w:cs="Arial"/>
          <w:sz w:val="22"/>
          <w:szCs w:val="22"/>
          <w:lang w:val="bs-Latn-BA"/>
        </w:rPr>
      </w:pPr>
    </w:p>
    <w:sectPr w:rsidR="00422BBF" w:rsidRPr="00823E96" w:rsidSect="00BF56D6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134" w:right="1440" w:bottom="1440" w:left="1134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6A50" w:rsidRDefault="00FF6A50">
      <w:r>
        <w:separator/>
      </w:r>
    </w:p>
  </w:endnote>
  <w:endnote w:type="continuationSeparator" w:id="0">
    <w:p w:rsidR="00FF6A50" w:rsidRDefault="00FF6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6A50" w:rsidRDefault="00FF6A50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F6A50" w:rsidRDefault="00FF6A50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6A50" w:rsidRDefault="00FF6A50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A46CC">
      <w:rPr>
        <w:rStyle w:val="PageNumber"/>
        <w:noProof/>
      </w:rPr>
      <w:t>3</w:t>
    </w:r>
    <w:r>
      <w:rPr>
        <w:rStyle w:val="PageNumber"/>
      </w:rPr>
      <w:fldChar w:fldCharType="end"/>
    </w:r>
  </w:p>
  <w:p w:rsidR="00FF6A50" w:rsidRDefault="00FF6A50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6A50" w:rsidRDefault="00FF6A50">
      <w:r>
        <w:separator/>
      </w:r>
    </w:p>
  </w:footnote>
  <w:footnote w:type="continuationSeparator" w:id="0">
    <w:p w:rsidR="00FF6A50" w:rsidRDefault="00FF6A50">
      <w:r>
        <w:continuationSeparator/>
      </w:r>
    </w:p>
  </w:footnote>
  <w:footnote w:id="1">
    <w:p w:rsidR="00FF6A50" w:rsidRDefault="00FF6A50" w:rsidP="002F37F8">
      <w:pPr>
        <w:pStyle w:val="FootnoteText"/>
      </w:pPr>
      <w:r w:rsidRPr="00D806A9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Ovaj obrazac se popunjava isključivo na računaru.</w:t>
      </w:r>
    </w:p>
  </w:footnote>
  <w:footnote w:id="2">
    <w:p w:rsidR="00085392" w:rsidRPr="000B26F1" w:rsidRDefault="00085392" w:rsidP="000B26F1">
      <w:pPr>
        <w:pStyle w:val="FootnoteText"/>
        <w:jc w:val="both"/>
        <w:rPr>
          <w:lang w:val="bs-Latn-BA"/>
        </w:rPr>
      </w:pPr>
      <w:r w:rsidRPr="00FA46CC">
        <w:rPr>
          <w:rStyle w:val="FootnoteReference"/>
          <w:rFonts w:ascii="Arial" w:hAnsi="Arial" w:cs="Arial"/>
          <w:b/>
          <w:sz w:val="16"/>
        </w:rPr>
        <w:footnoteRef/>
      </w:r>
      <w:r w:rsidRPr="00FA46CC">
        <w:rPr>
          <w:rFonts w:ascii="Arial" w:hAnsi="Arial" w:cs="Arial"/>
          <w:b/>
          <w:sz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Ovaj obrazac </w:t>
      </w:r>
      <w:r w:rsidR="000B26F1">
        <w:rPr>
          <w:rFonts w:ascii="Arial" w:hAnsi="Arial" w:cs="Arial"/>
          <w:i/>
          <w:sz w:val="16"/>
          <w:szCs w:val="16"/>
        </w:rPr>
        <w:t>se unosi u Bazu ocjena VSTV BiH</w:t>
      </w:r>
      <w:r>
        <w:rPr>
          <w:rFonts w:ascii="Arial" w:hAnsi="Arial" w:cs="Arial"/>
          <w:i/>
          <w:sz w:val="16"/>
          <w:szCs w:val="16"/>
        </w:rPr>
        <w:t xml:space="preserve">, zajedno sa </w:t>
      </w:r>
      <w:r w:rsidR="009D3854" w:rsidRPr="009D3854">
        <w:rPr>
          <w:rFonts w:ascii="Arial" w:hAnsi="Arial" w:cs="Arial"/>
          <w:i/>
          <w:sz w:val="16"/>
          <w:szCs w:val="16"/>
        </w:rPr>
        <w:t xml:space="preserve">Obrascem broj 4a., Obrascem broj 6. i Obrascem broj 7. </w:t>
      </w:r>
    </w:p>
  </w:footnote>
  <w:footnote w:id="3">
    <w:p w:rsidR="00FF6A50" w:rsidRDefault="00FF6A50" w:rsidP="002F37F8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D806A9">
        <w:rPr>
          <w:rStyle w:val="FootnoteReference"/>
          <w:rFonts w:ascii="Arial" w:hAnsi="Arial" w:cs="Arial"/>
          <w:b/>
          <w:i/>
          <w:sz w:val="16"/>
          <w:lang w:val="bs-Latn-BA"/>
        </w:rPr>
        <w:footnoteRef/>
      </w:r>
      <w:r w:rsidRPr="00090B11">
        <w:rPr>
          <w:i/>
          <w:sz w:val="16"/>
          <w:szCs w:val="16"/>
          <w:lang w:val="bs-Latn-BA"/>
        </w:rPr>
        <w:t xml:space="preserve"> 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>Ovaj obrazac se shodno primjenjuje i na ocjenjivanje rada predsjednika suda koji nije obavezan raditi na predmetima prema Pravilniku o orijentacijskim mjerilima za rad sudija i stručnih saradnika u sudovima u BiH</w:t>
      </w:r>
      <w:r>
        <w:rPr>
          <w:rFonts w:ascii="Arial" w:hAnsi="Arial" w:cs="Arial"/>
          <w:i/>
          <w:sz w:val="16"/>
          <w:szCs w:val="16"/>
          <w:lang w:val="bs-Latn-BA"/>
        </w:rPr>
        <w:t>.</w:t>
      </w:r>
    </w:p>
    <w:p w:rsidR="00FF6A50" w:rsidRDefault="00FF6A50" w:rsidP="002F37F8">
      <w:pPr>
        <w:pStyle w:val="FootnoteText"/>
        <w:jc w:val="both"/>
      </w:pPr>
      <w:r>
        <w:rPr>
          <w:rFonts w:ascii="Arial" w:hAnsi="Arial" w:cs="Arial"/>
          <w:i/>
          <w:sz w:val="16"/>
          <w:szCs w:val="16"/>
          <w:lang w:val="bs-Latn-BA"/>
        </w:rPr>
        <w:t xml:space="preserve">Ovaj obrazac se primjenjuje i na ocjenjivanje rada predsjednika suda koji se za individualni rad na predmetima ocjenjuje po osnovu ostvarene orijentacijske norme, dok se za kolektivne rezultate rada ocjenjuje po osnovu procenta riješenih predmeta u sudu. I obratno, ovaj obrazac se primjenjuje i na ocjenjivanje rada predsjednika suda koji se za individualni rad na predmetima ocjenjuje po osnovu procenta riješenih predmeta, dok se za kolektivne rezultate rada ocjenjuje po osnovu ostvarene orijentacijske norme. </w:t>
      </w:r>
    </w:p>
  </w:footnote>
  <w:footnote w:id="4">
    <w:p w:rsidR="00FF6A50" w:rsidRDefault="00FF6A50" w:rsidP="002F37F8">
      <w:pPr>
        <w:jc w:val="both"/>
      </w:pPr>
      <w:r w:rsidRPr="00D806A9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602EB4">
        <w:rPr>
          <w:rFonts w:ascii="Arial" w:hAnsi="Arial" w:cs="Arial"/>
          <w:i/>
          <w:sz w:val="16"/>
          <w:szCs w:val="16"/>
        </w:rPr>
        <w:t xml:space="preserve">  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Ukoliko predsjednik suda nije 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>obavez</w:t>
      </w:r>
      <w:r>
        <w:rPr>
          <w:rFonts w:ascii="Arial" w:hAnsi="Arial" w:cs="Arial"/>
          <w:i/>
          <w:sz w:val="16"/>
          <w:szCs w:val="16"/>
          <w:lang w:val="bs-Latn-BA"/>
        </w:rPr>
        <w:t>an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neposredno 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raditi na predmetima prema Pravilniku o orijentacijskim mjerilima za rad sudija i stručnih saradnika u BiH 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>ne treba popunjavat</w:t>
      </w:r>
      <w:r>
        <w:rPr>
          <w:rFonts w:ascii="Arial" w:hAnsi="Arial" w:cs="Arial"/>
          <w:b/>
          <w:i/>
          <w:sz w:val="16"/>
          <w:szCs w:val="16"/>
          <w:lang w:val="bs-Latn-BA"/>
        </w:rPr>
        <w:t>i dio II tačke 1. – 3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>. Obrasca.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 Ukoliko je predsjednik suda iskazao predmete završenim iako nije bio u obavezi neposredno raditi na predmetima 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>potrebno je popuniti dio II tačka 1. Obrasca (osim dijela koji se odnosi na „Ostvareni bodovi za ostvarenje orijentacijske norme predsje</w:t>
      </w:r>
      <w:r>
        <w:rPr>
          <w:rFonts w:ascii="Arial" w:hAnsi="Arial" w:cs="Arial"/>
          <w:b/>
          <w:i/>
          <w:sz w:val="16"/>
          <w:szCs w:val="16"/>
          <w:lang w:val="bs-Latn-BA"/>
        </w:rPr>
        <w:t xml:space="preserve">dnika suda“), dok se tačke 2. i 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3. ne popunjavaju. </w:t>
      </w:r>
    </w:p>
  </w:footnote>
  <w:footnote w:id="5">
    <w:p w:rsidR="00FF6A50" w:rsidRDefault="00FF6A50" w:rsidP="002F37F8">
      <w:pPr>
        <w:pStyle w:val="FootnoteText"/>
        <w:jc w:val="both"/>
      </w:pPr>
      <w:r w:rsidRPr="00D806A9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D806A9">
        <w:rPr>
          <w:rFonts w:ascii="Arial" w:hAnsi="Arial" w:cs="Arial"/>
          <w:b/>
          <w:i/>
          <w:sz w:val="16"/>
          <w:szCs w:val="16"/>
        </w:rPr>
        <w:t xml:space="preserve"> </w:t>
      </w:r>
      <w:r w:rsidRPr="00326D02">
        <w:rPr>
          <w:rFonts w:ascii="Arial" w:hAnsi="Arial" w:cs="Arial"/>
          <w:i/>
          <w:sz w:val="16"/>
          <w:szCs w:val="16"/>
        </w:rPr>
        <w:t xml:space="preserve">Podatak se preuzima </w:t>
      </w:r>
      <w:r w:rsidRPr="00C15BE2">
        <w:rPr>
          <w:rFonts w:ascii="Arial" w:hAnsi="Arial" w:cs="Arial"/>
          <w:i/>
          <w:sz w:val="16"/>
          <w:szCs w:val="16"/>
        </w:rPr>
        <w:t xml:space="preserve">iz Tabele za obračun ostvarene orijentacijske norme. Općinski/osnovni sudovi, kantonalni/okružni sudovi, okružni privredni sudovi i Osnovni sud BD BiH preuzimaju podatak iz Tabele II, Viši privredni sud preuzima podatak iz Tabele I - </w:t>
      </w:r>
      <w:r w:rsidRPr="00C15BE2">
        <w:rPr>
          <w:rFonts w:ascii="Arial" w:hAnsi="Arial" w:cs="Arial"/>
          <w:b/>
          <w:i/>
          <w:sz w:val="16"/>
          <w:szCs w:val="16"/>
        </w:rPr>
        <w:t>Kolona XV</w:t>
      </w:r>
      <w:r w:rsidRPr="00C15BE2">
        <w:rPr>
          <w:rFonts w:ascii="Arial" w:hAnsi="Arial" w:cs="Arial"/>
          <w:i/>
          <w:sz w:val="16"/>
          <w:szCs w:val="16"/>
        </w:rPr>
        <w:t>.</w:t>
      </w:r>
    </w:p>
  </w:footnote>
  <w:footnote w:id="6">
    <w:p w:rsidR="00FF6A50" w:rsidRDefault="00FF6A50" w:rsidP="002F37F8">
      <w:pPr>
        <w:pStyle w:val="FootnoteText"/>
        <w:jc w:val="both"/>
      </w:pPr>
      <w:r w:rsidRPr="00D806A9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7C661D">
        <w:rPr>
          <w:rFonts w:ascii="Arial" w:hAnsi="Arial" w:cs="Arial"/>
          <w:i/>
          <w:sz w:val="16"/>
          <w:szCs w:val="16"/>
        </w:rPr>
        <w:t xml:space="preserve"> N</w:t>
      </w:r>
      <w:r w:rsidRPr="007C661D">
        <w:rPr>
          <w:rFonts w:ascii="Arial" w:hAnsi="Arial" w:cs="Arial"/>
          <w:i/>
          <w:sz w:val="16"/>
          <w:szCs w:val="16"/>
          <w:lang w:val="bs-Latn-BA"/>
        </w:rPr>
        <w:t xml:space="preserve">avedeni sudovi pored podatka iz 2. fusnote preuzimaju i podatak iz </w:t>
      </w:r>
      <w:r w:rsidRPr="007C661D">
        <w:rPr>
          <w:rFonts w:ascii="Arial" w:hAnsi="Arial" w:cs="Arial"/>
          <w:b/>
          <w:i/>
          <w:sz w:val="16"/>
          <w:szCs w:val="16"/>
          <w:lang w:val="bs-Latn-BA"/>
        </w:rPr>
        <w:t>Kolone XX</w:t>
      </w:r>
      <w:r w:rsidRPr="007C661D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7">
    <w:p w:rsidR="00FF6A50" w:rsidRDefault="00FF6A50" w:rsidP="00EA0C91">
      <w:pPr>
        <w:pStyle w:val="FootnoteText"/>
        <w:jc w:val="both"/>
      </w:pPr>
      <w:r w:rsidRPr="00FA46C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40A68">
        <w:rPr>
          <w:rFonts w:ascii="Arial" w:hAnsi="Arial" w:cs="Arial"/>
          <w:i/>
          <w:sz w:val="16"/>
          <w:szCs w:val="16"/>
        </w:rPr>
        <w:t xml:space="preserve">   Evidentiranje odluka sudova po žalbama izjavljenim na odluke NPF iz 20</w:t>
      </w:r>
      <w:r w:rsidR="00605C57">
        <w:rPr>
          <w:rFonts w:ascii="Arial" w:hAnsi="Arial" w:cs="Arial"/>
          <w:i/>
          <w:sz w:val="16"/>
          <w:szCs w:val="16"/>
        </w:rPr>
        <w:t>21</w:t>
      </w:r>
      <w:r w:rsidRPr="00B40A68">
        <w:rPr>
          <w:rFonts w:ascii="Arial" w:hAnsi="Arial" w:cs="Arial"/>
          <w:i/>
          <w:sz w:val="16"/>
          <w:szCs w:val="16"/>
        </w:rPr>
        <w:t>.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B40A68">
        <w:rPr>
          <w:rFonts w:ascii="Arial" w:hAnsi="Arial" w:cs="Arial"/>
          <w:i/>
          <w:sz w:val="16"/>
          <w:szCs w:val="16"/>
        </w:rPr>
        <w:t>godine ili ranije, dok su pravosudnu funkciju obavljali u drugom sudu (tzv “bivši sud”):</w:t>
      </w:r>
      <w:r w:rsidRPr="00B40A68">
        <w:rPr>
          <w:i/>
          <w:sz w:val="16"/>
          <w:szCs w:val="16"/>
        </w:rPr>
        <w:t xml:space="preserve"> </w:t>
      </w:r>
      <w:r w:rsidRPr="00B40A68">
        <w:rPr>
          <w:rFonts w:ascii="Arial" w:hAnsi="Arial" w:cs="Arial"/>
          <w:i/>
          <w:sz w:val="16"/>
          <w:szCs w:val="16"/>
        </w:rPr>
        <w:t xml:space="preserve">Podaci o </w:t>
      </w:r>
      <w:r>
        <w:rPr>
          <w:rFonts w:ascii="Arial" w:hAnsi="Arial" w:cs="Arial"/>
          <w:i/>
          <w:sz w:val="16"/>
          <w:szCs w:val="16"/>
        </w:rPr>
        <w:t>individualnom kvalitetu sudskih</w:t>
      </w:r>
      <w:r w:rsidRPr="00B40A68">
        <w:rPr>
          <w:rFonts w:ascii="Arial" w:hAnsi="Arial" w:cs="Arial"/>
          <w:i/>
          <w:sz w:val="16"/>
          <w:szCs w:val="16"/>
        </w:rPr>
        <w:t xml:space="preserve"> odluka koje je NPF ostvario u bivšem sudu iskazuju se u obrascu za ocjenjivanje rada, zbirno sa podacima o kvalitetu odluka suda u kojem obavlja funkciju u vrijeme ocjenjivanja rada. Po iskazivanju zbirnih podataka vrši se manuelni obračun procenta ostvarenog kvaliteta odluka, te dodjeljuje pripadajući broj bodova predviđe</w:t>
      </w:r>
      <w:r w:rsidRPr="003446A8">
        <w:rPr>
          <w:rFonts w:ascii="Arial" w:hAnsi="Arial" w:cs="Arial"/>
          <w:i/>
          <w:sz w:val="16"/>
          <w:szCs w:val="16"/>
        </w:rPr>
        <w:t xml:space="preserve">n članom </w:t>
      </w:r>
      <w:r>
        <w:rPr>
          <w:rFonts w:ascii="Arial" w:hAnsi="Arial" w:cs="Arial"/>
          <w:i/>
          <w:sz w:val="16"/>
          <w:szCs w:val="16"/>
        </w:rPr>
        <w:t>20</w:t>
      </w:r>
      <w:r w:rsidRPr="003446A8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Kriterija</w:t>
      </w:r>
      <w:r w:rsidRPr="003446A8">
        <w:rPr>
          <w:rFonts w:ascii="Arial" w:hAnsi="Arial" w:cs="Arial"/>
          <w:i/>
          <w:sz w:val="16"/>
          <w:szCs w:val="16"/>
        </w:rPr>
        <w:t xml:space="preserve"> za ocjenjivanje rada predsjednika sudova u BiH.</w:t>
      </w:r>
    </w:p>
  </w:footnote>
  <w:footnote w:id="8">
    <w:p w:rsidR="00FF6A50" w:rsidRDefault="00FF6A50" w:rsidP="00EA0C91">
      <w:pPr>
        <w:pStyle w:val="FootnoteText"/>
        <w:jc w:val="both"/>
      </w:pPr>
      <w:r w:rsidRPr="003446A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3446A8">
        <w:rPr>
          <w:rFonts w:ascii="Arial" w:hAnsi="Arial" w:cs="Arial"/>
          <w:b/>
          <w:i/>
          <w:sz w:val="16"/>
          <w:szCs w:val="16"/>
        </w:rPr>
        <w:t xml:space="preserve">   </w:t>
      </w:r>
      <w:r w:rsidRPr="003446A8">
        <w:rPr>
          <w:rFonts w:ascii="Arial" w:hAnsi="Arial" w:cs="Arial"/>
          <w:i/>
          <w:sz w:val="16"/>
          <w:szCs w:val="16"/>
        </w:rPr>
        <w:t>Podaci se preuzimaju iz Tabele za obračun kvaliteta odluka. Općinski/osnovni sudov</w:t>
      </w:r>
      <w:r w:rsidRPr="0045347A">
        <w:rPr>
          <w:rFonts w:ascii="Arial" w:hAnsi="Arial" w:cs="Arial"/>
          <w:i/>
          <w:sz w:val="16"/>
          <w:szCs w:val="16"/>
        </w:rPr>
        <w:t>i, okružni privredni sudovi i Osnovni sud BD</w:t>
      </w:r>
      <w:r w:rsidRPr="004E43BD">
        <w:rPr>
          <w:rFonts w:ascii="Arial" w:hAnsi="Arial" w:cs="Arial"/>
          <w:i/>
          <w:sz w:val="16"/>
          <w:szCs w:val="16"/>
        </w:rPr>
        <w:t xml:space="preserve"> BiH p</w:t>
      </w:r>
      <w:r>
        <w:rPr>
          <w:rFonts w:ascii="Arial" w:hAnsi="Arial" w:cs="Arial"/>
          <w:i/>
          <w:sz w:val="16"/>
          <w:szCs w:val="16"/>
        </w:rPr>
        <w:t>reuzimaju podatak iz Tabele IIIa</w:t>
      </w:r>
      <w:r w:rsidRPr="004E43BD">
        <w:rPr>
          <w:rFonts w:ascii="Arial" w:hAnsi="Arial" w:cs="Arial"/>
          <w:i/>
          <w:sz w:val="16"/>
          <w:szCs w:val="16"/>
        </w:rPr>
        <w:t xml:space="preserve">, </w:t>
      </w:r>
      <w:r w:rsidRPr="0045347A">
        <w:rPr>
          <w:rFonts w:ascii="Arial" w:hAnsi="Arial" w:cs="Arial"/>
          <w:i/>
          <w:sz w:val="16"/>
          <w:szCs w:val="16"/>
        </w:rPr>
        <w:t>kantonalni/okružni sudovi</w:t>
      </w:r>
      <w:r w:rsidRPr="004E43BD">
        <w:rPr>
          <w:rFonts w:ascii="Arial" w:hAnsi="Arial" w:cs="Arial"/>
          <w:i/>
          <w:sz w:val="16"/>
          <w:szCs w:val="16"/>
        </w:rPr>
        <w:t xml:space="preserve"> preuzimaju podatak iz </w:t>
      </w:r>
      <w:r w:rsidRPr="0045347A">
        <w:rPr>
          <w:rFonts w:ascii="Arial" w:hAnsi="Arial" w:cs="Arial"/>
          <w:i/>
          <w:sz w:val="16"/>
          <w:szCs w:val="16"/>
        </w:rPr>
        <w:t>Tabele III, Viši privredni sud preuzima podatak iz Tabele II</w:t>
      </w:r>
      <w:r>
        <w:rPr>
          <w:rFonts w:ascii="Arial" w:hAnsi="Arial" w:cs="Arial"/>
          <w:i/>
          <w:sz w:val="16"/>
          <w:szCs w:val="16"/>
        </w:rPr>
        <w:t>c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 w:rsidRPr="0045347A">
        <w:rPr>
          <w:rFonts w:ascii="Arial" w:hAnsi="Arial" w:cs="Arial"/>
          <w:b/>
          <w:i/>
          <w:sz w:val="16"/>
          <w:szCs w:val="16"/>
        </w:rPr>
        <w:t>- Kolona XIII i XIV</w:t>
      </w:r>
      <w:r w:rsidRPr="0045347A">
        <w:rPr>
          <w:rFonts w:ascii="Arial" w:hAnsi="Arial" w:cs="Arial"/>
          <w:i/>
          <w:sz w:val="16"/>
          <w:szCs w:val="16"/>
        </w:rPr>
        <w:t>.</w:t>
      </w:r>
    </w:p>
  </w:footnote>
  <w:footnote w:id="9">
    <w:p w:rsidR="00FF6A50" w:rsidRDefault="00FF6A50" w:rsidP="009916E2">
      <w:pPr>
        <w:pStyle w:val="FootnoteText"/>
        <w:jc w:val="both"/>
      </w:pPr>
      <w:r w:rsidRPr="0045347A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45347A">
        <w:rPr>
          <w:rFonts w:ascii="Arial" w:hAnsi="Arial" w:cs="Arial"/>
          <w:b/>
          <w:i/>
          <w:sz w:val="16"/>
          <w:szCs w:val="16"/>
        </w:rPr>
        <w:t xml:space="preserve">   </w:t>
      </w:r>
      <w:r w:rsidRPr="0045347A">
        <w:rPr>
          <w:rFonts w:ascii="Arial" w:hAnsi="Arial" w:cs="Arial"/>
          <w:i/>
          <w:sz w:val="16"/>
          <w:szCs w:val="16"/>
        </w:rPr>
        <w:t>Podaci se preuzimaju iz Tabele za obračun kvaliteta odluka. Općinski/osnovni sudovi, okružni privredni sudovi i Osnovni sud BD BiH preuzimaju podatak iz Tabele III</w:t>
      </w:r>
      <w:r>
        <w:rPr>
          <w:rFonts w:ascii="Arial" w:hAnsi="Arial" w:cs="Arial"/>
          <w:i/>
          <w:sz w:val="16"/>
          <w:szCs w:val="16"/>
        </w:rPr>
        <w:t>a</w:t>
      </w:r>
      <w:r w:rsidRPr="0045347A">
        <w:rPr>
          <w:rFonts w:ascii="Arial" w:hAnsi="Arial" w:cs="Arial"/>
          <w:i/>
          <w:sz w:val="16"/>
          <w:szCs w:val="16"/>
        </w:rPr>
        <w:t>, kantonalni/okružni sudovi preuzimaju podatak iz Tabele III, Viši privredni sud preuzima</w:t>
      </w:r>
      <w:r>
        <w:rPr>
          <w:rFonts w:ascii="Arial" w:hAnsi="Arial" w:cs="Arial"/>
          <w:i/>
          <w:sz w:val="16"/>
          <w:szCs w:val="16"/>
        </w:rPr>
        <w:t xml:space="preserve"> podatak iz Tabele IIc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 w:rsidRPr="004E43BD">
        <w:rPr>
          <w:rFonts w:ascii="Arial" w:hAnsi="Arial" w:cs="Arial"/>
          <w:b/>
          <w:i/>
          <w:sz w:val="16"/>
          <w:szCs w:val="16"/>
        </w:rPr>
        <w:t>- Kolona XV i XVI</w:t>
      </w:r>
      <w:r w:rsidRPr="004E43BD">
        <w:rPr>
          <w:rFonts w:ascii="Arial" w:hAnsi="Arial" w:cs="Arial"/>
          <w:i/>
          <w:sz w:val="16"/>
          <w:szCs w:val="16"/>
        </w:rPr>
        <w:t>.</w:t>
      </w:r>
    </w:p>
  </w:footnote>
  <w:footnote w:id="10">
    <w:p w:rsidR="00FF6A50" w:rsidRDefault="00FF6A50" w:rsidP="009916E2">
      <w:pPr>
        <w:pStyle w:val="FootnoteText"/>
        <w:jc w:val="both"/>
      </w:pPr>
      <w:r w:rsidRPr="00B31EC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1EC8">
        <w:rPr>
          <w:rFonts w:ascii="Arial" w:hAnsi="Arial" w:cs="Arial"/>
          <w:b/>
          <w:i/>
          <w:sz w:val="16"/>
          <w:szCs w:val="16"/>
        </w:rPr>
        <w:t xml:space="preserve">   </w:t>
      </w:r>
      <w:r w:rsidRPr="00B31EC8">
        <w:rPr>
          <w:rFonts w:ascii="Arial" w:hAnsi="Arial" w:cs="Arial"/>
          <w:i/>
          <w:sz w:val="16"/>
          <w:szCs w:val="16"/>
        </w:rPr>
        <w:t>Ukoliko je predsjednik suda ostvario bodove po parametru A) i B) u polja se unose podaci – broj ostvarenih bodova po parametrima A</w:t>
      </w:r>
      <w:r>
        <w:rPr>
          <w:rFonts w:ascii="Arial" w:hAnsi="Arial" w:cs="Arial"/>
          <w:i/>
          <w:sz w:val="16"/>
          <w:szCs w:val="16"/>
        </w:rPr>
        <w:t>) i B), a zatim zbirno iskazuju.</w:t>
      </w:r>
    </w:p>
  </w:footnote>
  <w:footnote w:id="11">
    <w:p w:rsidR="00FF6A50" w:rsidRDefault="00FF6A50" w:rsidP="009916E2">
      <w:pPr>
        <w:pStyle w:val="FootnoteText"/>
        <w:jc w:val="both"/>
      </w:pPr>
      <w:r w:rsidRPr="00B31EC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1EC8">
        <w:rPr>
          <w:rFonts w:ascii="Arial" w:hAnsi="Arial" w:cs="Arial"/>
          <w:b/>
          <w:i/>
          <w:sz w:val="16"/>
          <w:szCs w:val="16"/>
        </w:rPr>
        <w:t xml:space="preserve">   </w:t>
      </w:r>
      <w:r w:rsidRPr="00B31EC8">
        <w:rPr>
          <w:rFonts w:ascii="Arial" w:hAnsi="Arial" w:cs="Arial"/>
          <w:i/>
          <w:sz w:val="16"/>
          <w:szCs w:val="16"/>
        </w:rPr>
        <w:t>Ukoliko predsjednik suda nije ostvario bodove po parametru A) jer je “ocijenjen po bodovnoj skali 2”, u polje se unosi samo podatak o ostvarenim bodovima po parametru B)</w:t>
      </w:r>
      <w:r>
        <w:rPr>
          <w:rFonts w:ascii="Arial" w:hAnsi="Arial" w:cs="Arial"/>
          <w:i/>
          <w:sz w:val="16"/>
          <w:szCs w:val="16"/>
        </w:rPr>
        <w:t>.</w:t>
      </w:r>
    </w:p>
  </w:footnote>
  <w:footnote w:id="12">
    <w:p w:rsidR="00FF6A50" w:rsidRDefault="00FF6A50" w:rsidP="008554F7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605C57">
        <w:rPr>
          <w:rStyle w:val="FootnoteReference"/>
          <w:rFonts w:ascii="Arial" w:hAnsi="Arial" w:cs="Arial"/>
          <w:b/>
          <w:i/>
          <w:sz w:val="16"/>
        </w:rPr>
        <w:footnoteRef/>
      </w:r>
      <w:r>
        <w:t xml:space="preserve"> </w:t>
      </w:r>
      <w:r>
        <w:rPr>
          <w:rFonts w:ascii="Arial" w:hAnsi="Arial" w:cs="Arial"/>
          <w:i/>
          <w:sz w:val="16"/>
          <w:szCs w:val="16"/>
        </w:rPr>
        <w:t>U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skladu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sa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članom 21</w:t>
      </w:r>
      <w:r w:rsidRPr="00F7798D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stav</w:t>
      </w:r>
      <w:r w:rsidRPr="00F7798D">
        <w:rPr>
          <w:rFonts w:ascii="Arial" w:hAnsi="Arial" w:cs="Arial"/>
          <w:i/>
          <w:sz w:val="16"/>
          <w:szCs w:val="16"/>
        </w:rPr>
        <w:t xml:space="preserve"> (3) </w:t>
      </w:r>
      <w:r>
        <w:rPr>
          <w:rFonts w:ascii="Arial" w:hAnsi="Arial" w:cs="Arial"/>
          <w:i/>
          <w:sz w:val="16"/>
          <w:szCs w:val="16"/>
        </w:rPr>
        <w:t>Kriterija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za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ocjenjivanje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rada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predsjednika sudova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u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BiH</w:t>
      </w:r>
      <w:r w:rsidR="00470D81">
        <w:rPr>
          <w:rFonts w:ascii="Arial" w:hAnsi="Arial" w:cs="Arial"/>
          <w:i/>
          <w:sz w:val="16"/>
          <w:szCs w:val="16"/>
        </w:rPr>
        <w:t>,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ocjenjivač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 w:rsidR="006635FA">
        <w:rPr>
          <w:rFonts w:ascii="Arial" w:hAnsi="Arial" w:cs="Arial"/>
          <w:i/>
          <w:sz w:val="16"/>
          <w:szCs w:val="16"/>
        </w:rPr>
        <w:t>ć</w:t>
      </w:r>
      <w:r>
        <w:rPr>
          <w:rFonts w:ascii="Arial" w:hAnsi="Arial" w:cs="Arial"/>
          <w:i/>
          <w:sz w:val="16"/>
          <w:szCs w:val="16"/>
        </w:rPr>
        <w:t>e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predsjed</w:t>
      </w:r>
      <w:r>
        <w:rPr>
          <w:rFonts w:ascii="Arial" w:hAnsi="Arial" w:cs="Arial"/>
          <w:i/>
          <w:sz w:val="16"/>
          <w:szCs w:val="16"/>
          <w:lang w:val="bs-Latn-BA"/>
        </w:rPr>
        <w:t>n</w:t>
      </w:r>
      <w:r>
        <w:rPr>
          <w:rFonts w:ascii="Arial" w:hAnsi="Arial" w:cs="Arial"/>
          <w:i/>
          <w:sz w:val="16"/>
          <w:szCs w:val="16"/>
          <w:lang w:val="sr-Cyrl-BA"/>
        </w:rPr>
        <w:t>iku suda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koji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nije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uključen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u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plan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rješavanja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predmeta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dodijeliti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odgovarajući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broj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bodova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od 1 do 8</w:t>
      </w:r>
      <w:r w:rsidR="00470D81">
        <w:rPr>
          <w:rFonts w:ascii="Arial" w:hAnsi="Arial" w:cs="Arial"/>
          <w:i/>
          <w:sz w:val="16"/>
          <w:szCs w:val="16"/>
          <w:lang w:val="bs-Latn-BA"/>
        </w:rPr>
        <w:t>,</w:t>
      </w:r>
      <w:r w:rsidR="00470D81" w:rsidRPr="00470D81">
        <w:rPr>
          <w:rFonts w:ascii="Arial" w:hAnsi="Arial" w:cs="Arial"/>
          <w:i/>
          <w:sz w:val="16"/>
          <w:szCs w:val="16"/>
        </w:rPr>
        <w:t xml:space="preserve"> </w:t>
      </w:r>
      <w:r w:rsidR="00470D81">
        <w:rPr>
          <w:rFonts w:ascii="Arial" w:hAnsi="Arial" w:cs="Arial"/>
          <w:i/>
          <w:sz w:val="16"/>
          <w:szCs w:val="16"/>
        </w:rPr>
        <w:t xml:space="preserve">zavisno od relevantnih statističkih pokazatelja o tome u kojoj mjeri je predsjednik suda u periodu ocjenjivanja uzimao u rad i rješavao predmete po starosti inicijalnog akta. </w:t>
      </w:r>
      <w:r w:rsidR="00470D8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Dodijeljeni broj bodova ocjenjivač će iskazati bez decimala.</w:t>
      </w:r>
      <w:r w:rsidR="00470D81" w:rsidRPr="00470D81">
        <w:rPr>
          <w:rFonts w:ascii="Arial" w:hAnsi="Arial" w:cs="Arial"/>
          <w:i/>
          <w:sz w:val="16"/>
          <w:szCs w:val="16"/>
        </w:rPr>
        <w:t xml:space="preserve"> </w:t>
      </w:r>
      <w:r w:rsidR="00470D81">
        <w:rPr>
          <w:rFonts w:ascii="Arial" w:hAnsi="Arial" w:cs="Arial"/>
          <w:i/>
          <w:sz w:val="16"/>
          <w:szCs w:val="16"/>
        </w:rPr>
        <w:t>Ocjenjivač će posebno navesti da ocjenjivani predsjednik suda nije bio uključen u plan rješavanja i obrazložiće bodovanje rezultata ocjenjivanog predsjednika suda prema ovoj odredbi Kriterija.</w:t>
      </w:r>
    </w:p>
    <w:p w:rsidR="005B44BA" w:rsidRPr="00F7798D" w:rsidRDefault="005B44BA" w:rsidP="008554F7">
      <w:pPr>
        <w:pStyle w:val="FootnoteText"/>
        <w:jc w:val="both"/>
        <w:rPr>
          <w:lang w:val="sr-Cyrl-BA"/>
        </w:rPr>
      </w:pPr>
      <w:r>
        <w:rPr>
          <w:rFonts w:ascii="Arial" w:hAnsi="Arial" w:cs="Arial"/>
          <w:i/>
          <w:sz w:val="16"/>
          <w:szCs w:val="16"/>
        </w:rPr>
        <w:t xml:space="preserve">Procenat realizacije plana rješavanja predmeta predsjednika suda 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>koji je u toku perioda ocjenjivanja bio na dužnosti sudije u istom ili drugom sudu obračunava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se na način pojašnjen odredbama </w:t>
      </w:r>
      <w:r w:rsidR="000B26F1">
        <w:rPr>
          <w:rFonts w:ascii="Arial" w:hAnsi="Arial" w:cs="Arial"/>
          <w:i/>
          <w:sz w:val="16"/>
          <w:szCs w:val="16"/>
          <w:lang w:val="bs-Latn-BA"/>
        </w:rPr>
        <w:t>Uputstva za primjenu Kriterija za ocjenjivanje rada predsjednika sudova u Bosni i Hercegovini i Kriterija za ocjenjivanje rada sudija u Bosni i Hercegovini.</w:t>
      </w:r>
    </w:p>
  </w:footnote>
  <w:footnote w:id="13">
    <w:p w:rsidR="005B44BA" w:rsidRPr="000B26F1" w:rsidRDefault="005B44BA" w:rsidP="000B26F1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0B26F1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0B26F1">
        <w:rPr>
          <w:rFonts w:ascii="Arial" w:hAnsi="Arial" w:cs="Arial"/>
          <w:b/>
          <w:sz w:val="16"/>
          <w:szCs w:val="16"/>
        </w:rPr>
        <w:t xml:space="preserve"> 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>Broj bodova po osnovu parametra b) se dodjeljuje na osnovu objektivnih pokazatelja i izvora informacija navedenih u Obrascu broj 6.</w:t>
      </w:r>
    </w:p>
  </w:footnote>
  <w:footnote w:id="14">
    <w:p w:rsidR="005B44BA" w:rsidRPr="000B26F1" w:rsidRDefault="005B44BA" w:rsidP="000B26F1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0B26F1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0B26F1">
        <w:rPr>
          <w:rFonts w:ascii="Arial" w:hAnsi="Arial" w:cs="Arial"/>
          <w:b/>
          <w:sz w:val="16"/>
          <w:szCs w:val="16"/>
        </w:rPr>
        <w:t xml:space="preserve"> 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Broj bodova po osnovu predmetnog elementa ocjene se dodjeljuje uzimajući u obzir odredbe </w:t>
      </w:r>
      <w:r w:rsidR="000B26F1" w:rsidRPr="000B26F1">
        <w:rPr>
          <w:rFonts w:ascii="Arial" w:hAnsi="Arial" w:cs="Arial"/>
          <w:i/>
          <w:sz w:val="16"/>
          <w:szCs w:val="16"/>
          <w:lang w:val="bs-Latn-BA"/>
        </w:rPr>
        <w:t>Uputstva za primjenu Kriterija za ocjenjivanje rada predsjednika sudova u Bosni i Hercegovini i Kriterija za ocjenjivanje rada sudija u Bosni i Hercegovini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>i na osnovu objektivnih pokazatelja i izvora informacija navedenih u Obrascu broj 7.</w:t>
      </w:r>
    </w:p>
  </w:footnote>
  <w:footnote w:id="15">
    <w:p w:rsidR="005B44BA" w:rsidRPr="000B26F1" w:rsidRDefault="005B44BA" w:rsidP="000B26F1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0B26F1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0B26F1">
        <w:rPr>
          <w:rFonts w:ascii="Arial" w:hAnsi="Arial" w:cs="Arial"/>
          <w:b/>
          <w:sz w:val="16"/>
          <w:szCs w:val="16"/>
        </w:rPr>
        <w:t xml:space="preserve"> 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Procenat realizacije plana rješavanja predmeta na nivou suda se obračunava u skladu sa </w:t>
      </w:r>
      <w:r w:rsidR="000B26F1" w:rsidRPr="000B26F1">
        <w:rPr>
          <w:rFonts w:ascii="Arial" w:hAnsi="Arial" w:cs="Arial"/>
          <w:i/>
          <w:sz w:val="16"/>
          <w:szCs w:val="16"/>
          <w:lang w:val="bs-Latn-BA"/>
        </w:rPr>
        <w:t>Uputstvom za primjenu Kriterija za ocjenjivanje rada predsjednika sudova u Bosni i Hercegovini i Kriterija za ocjenjivanje rada sudija u Bosni i Hercegovini.</w:t>
      </w:r>
    </w:p>
  </w:footnote>
  <w:footnote w:id="16">
    <w:p w:rsidR="00470D81" w:rsidRPr="00605C57" w:rsidRDefault="00470D81" w:rsidP="000B26F1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0B26F1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0B26F1">
        <w:rPr>
          <w:rFonts w:ascii="Arial" w:hAnsi="Arial" w:cs="Arial"/>
          <w:b/>
          <w:i/>
          <w:sz w:val="16"/>
          <w:szCs w:val="16"/>
        </w:rPr>
        <w:t xml:space="preserve"> 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>Pod predsjednicima edukatorima, smatra se predsjednik suda koji je registrirani edukator pri Centru za edukaciju sudija i tužilaca Federacije BiH, Centru za edukaciju sudija i tužilaca Republike Srpske i Pravosudnoj komisiji Brčko Distrikta Bosne i Hercegovine, a koji je u periodu ocjenjivanja održao najmanje jedan seminar.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6A50" w:rsidRDefault="00FF6A50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F6A50" w:rsidRDefault="00FF6A50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6A50" w:rsidRDefault="00FF6A50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A46CC">
      <w:rPr>
        <w:rStyle w:val="PageNumber"/>
        <w:noProof/>
      </w:rPr>
      <w:t>3</w:t>
    </w:r>
    <w:r>
      <w:rPr>
        <w:rStyle w:val="PageNumber"/>
      </w:rPr>
      <w:fldChar w:fldCharType="end"/>
    </w:r>
  </w:p>
  <w:p w:rsidR="00FF6A50" w:rsidRDefault="00FF6A50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1.55pt;height:11.55pt" o:bullet="t">
        <v:imagedata r:id="rId1" o:title=""/>
      </v:shape>
    </w:pict>
  </w:numPicBullet>
  <w:numPicBullet w:numPicBulletId="1">
    <w:pict>
      <v:shape id="_x0000_i1039" type="#_x0000_t75" style="width:11.55pt;height:11.55pt" o:bullet="t">
        <v:imagedata r:id="rId2" o:title=""/>
      </v:shape>
    </w:pict>
  </w:numPicBullet>
  <w:numPicBullet w:numPicBulletId="2">
    <w:pict>
      <v:shape id="_x0000_i1040" type="#_x0000_t75" style="width:11.55pt;height:11.55pt" o:bullet="t">
        <v:imagedata r:id="rId3" o:title=""/>
      </v:shape>
    </w:pict>
  </w:numPicBullet>
  <w:abstractNum w:abstractNumId="0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9D396A"/>
    <w:multiLevelType w:val="hybridMultilevel"/>
    <w:tmpl w:val="8C40114C"/>
    <w:lvl w:ilvl="0" w:tplc="1640F7E8">
      <w:start w:val="1"/>
      <w:numFmt w:val="upperLetter"/>
      <w:lvlText w:val="%1)"/>
      <w:lvlJc w:val="left"/>
      <w:pPr>
        <w:ind w:left="720" w:hanging="360"/>
      </w:pPr>
      <w:rPr>
        <w:rFonts w:cs="Times New Roman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28244AC"/>
    <w:multiLevelType w:val="hybridMultilevel"/>
    <w:tmpl w:val="800EFA3A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E4446C1"/>
    <w:multiLevelType w:val="hybridMultilevel"/>
    <w:tmpl w:val="28A0E1F6"/>
    <w:lvl w:ilvl="0" w:tplc="44DE8CE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89B0EC8"/>
    <w:multiLevelType w:val="hybridMultilevel"/>
    <w:tmpl w:val="9E0E1028"/>
    <w:lvl w:ilvl="0" w:tplc="5C36EC2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28DD5910"/>
    <w:multiLevelType w:val="hybridMultilevel"/>
    <w:tmpl w:val="6D6A1C32"/>
    <w:lvl w:ilvl="0" w:tplc="01907422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  <w:i w:val="0"/>
        <w:u w:val="none"/>
      </w:rPr>
    </w:lvl>
    <w:lvl w:ilvl="1" w:tplc="2D1C04CA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  <w:b w:val="0"/>
      </w:rPr>
    </w:lvl>
    <w:lvl w:ilvl="2" w:tplc="5A88A836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2E3618C"/>
    <w:multiLevelType w:val="hybridMultilevel"/>
    <w:tmpl w:val="C8A864EE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7" w15:restartNumberingAfterBreak="0">
    <w:nsid w:val="340971BE"/>
    <w:multiLevelType w:val="hybridMultilevel"/>
    <w:tmpl w:val="7C86BE3E"/>
    <w:lvl w:ilvl="0" w:tplc="E85A75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428359DD"/>
    <w:multiLevelType w:val="hybridMultilevel"/>
    <w:tmpl w:val="5D26DFE6"/>
    <w:lvl w:ilvl="0" w:tplc="041A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141A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9" w15:restartNumberingAfterBreak="0">
    <w:nsid w:val="51C06ADE"/>
    <w:multiLevelType w:val="hybridMultilevel"/>
    <w:tmpl w:val="A94430C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11" w15:restartNumberingAfterBreak="0">
    <w:nsid w:val="573E36A2"/>
    <w:multiLevelType w:val="hybridMultilevel"/>
    <w:tmpl w:val="2754365C"/>
    <w:lvl w:ilvl="0" w:tplc="DBE8F2D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AED7647"/>
    <w:multiLevelType w:val="hybridMultilevel"/>
    <w:tmpl w:val="A9D60D1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A82F1F"/>
    <w:multiLevelType w:val="hybridMultilevel"/>
    <w:tmpl w:val="E57C854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9AA5C02"/>
    <w:multiLevelType w:val="hybridMultilevel"/>
    <w:tmpl w:val="4614C87A"/>
    <w:lvl w:ilvl="0" w:tplc="DFF2CD50">
      <w:start w:val="1"/>
      <w:numFmt w:val="lowerLetter"/>
      <w:lvlText w:val="%1)"/>
      <w:lvlJc w:val="left"/>
      <w:pPr>
        <w:tabs>
          <w:tab w:val="num" w:pos="3420"/>
        </w:tabs>
        <w:ind w:left="3420" w:hanging="360"/>
      </w:pPr>
      <w:rPr>
        <w:rFonts w:cs="Times New Roman" w:hint="default"/>
      </w:rPr>
    </w:lvl>
    <w:lvl w:ilvl="1" w:tplc="9440D378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Arial" w:eastAsia="Times New Roman" w:hAnsi="Aria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5" w15:restartNumberingAfterBreak="0">
    <w:nsid w:val="705A7604"/>
    <w:multiLevelType w:val="hybridMultilevel"/>
    <w:tmpl w:val="2CD2C4F2"/>
    <w:lvl w:ilvl="0" w:tplc="04090017">
      <w:start w:val="1"/>
      <w:numFmt w:val="lowerLetter"/>
      <w:lvlText w:val="%1)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6" w15:restartNumberingAfterBreak="0">
    <w:nsid w:val="7819360F"/>
    <w:multiLevelType w:val="hybridMultilevel"/>
    <w:tmpl w:val="D5DABDCA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7412601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17">
      <w:start w:val="1"/>
      <w:numFmt w:val="lowerLetter"/>
      <w:lvlText w:val="%4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7A7A735A"/>
    <w:multiLevelType w:val="hybridMultilevel"/>
    <w:tmpl w:val="3D00726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10"/>
  </w:num>
  <w:num w:numId="3">
    <w:abstractNumId w:val="16"/>
  </w:num>
  <w:num w:numId="4">
    <w:abstractNumId w:val="6"/>
  </w:num>
  <w:num w:numId="5">
    <w:abstractNumId w:val="14"/>
  </w:num>
  <w:num w:numId="6">
    <w:abstractNumId w:val="15"/>
  </w:num>
  <w:num w:numId="7">
    <w:abstractNumId w:val="2"/>
  </w:num>
  <w:num w:numId="8">
    <w:abstractNumId w:val="5"/>
  </w:num>
  <w:num w:numId="9">
    <w:abstractNumId w:val="13"/>
  </w:num>
  <w:num w:numId="10">
    <w:abstractNumId w:val="4"/>
  </w:num>
  <w:num w:numId="11">
    <w:abstractNumId w:val="12"/>
  </w:num>
  <w:num w:numId="12">
    <w:abstractNumId w:val="8"/>
  </w:num>
  <w:num w:numId="13">
    <w:abstractNumId w:val="11"/>
  </w:num>
  <w:num w:numId="14">
    <w:abstractNumId w:val="9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0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/260UxtdKrid5QSkb9eBZFwtIKmLVbGcpr/wjWaSphPSQ+SmK/WdbqLQqGzgzq4kK+nAFe5oN3vV1ClD3izU3w==" w:salt="mVhfVznaH8jQU/Wjg6M4dQ==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B20"/>
    <w:rsid w:val="000004ED"/>
    <w:rsid w:val="000026D8"/>
    <w:rsid w:val="0001051E"/>
    <w:rsid w:val="00010C0A"/>
    <w:rsid w:val="0001120C"/>
    <w:rsid w:val="000122ED"/>
    <w:rsid w:val="00012C00"/>
    <w:rsid w:val="000136AE"/>
    <w:rsid w:val="000155AC"/>
    <w:rsid w:val="000168EE"/>
    <w:rsid w:val="00023FE0"/>
    <w:rsid w:val="0002435C"/>
    <w:rsid w:val="00024B14"/>
    <w:rsid w:val="0002671B"/>
    <w:rsid w:val="000321BD"/>
    <w:rsid w:val="00034B28"/>
    <w:rsid w:val="00035A78"/>
    <w:rsid w:val="00035BED"/>
    <w:rsid w:val="000451B7"/>
    <w:rsid w:val="00045D47"/>
    <w:rsid w:val="00046113"/>
    <w:rsid w:val="00050E6E"/>
    <w:rsid w:val="00055D0E"/>
    <w:rsid w:val="00056456"/>
    <w:rsid w:val="000627FE"/>
    <w:rsid w:val="00063913"/>
    <w:rsid w:val="000667F3"/>
    <w:rsid w:val="00067D7B"/>
    <w:rsid w:val="00072096"/>
    <w:rsid w:val="00073E0E"/>
    <w:rsid w:val="000743BF"/>
    <w:rsid w:val="00076B1B"/>
    <w:rsid w:val="00076EB6"/>
    <w:rsid w:val="00085392"/>
    <w:rsid w:val="00090B11"/>
    <w:rsid w:val="0009208E"/>
    <w:rsid w:val="0009501B"/>
    <w:rsid w:val="000A26C8"/>
    <w:rsid w:val="000A27A6"/>
    <w:rsid w:val="000A5035"/>
    <w:rsid w:val="000A7963"/>
    <w:rsid w:val="000B26F1"/>
    <w:rsid w:val="000D323D"/>
    <w:rsid w:val="000D4BFC"/>
    <w:rsid w:val="000D6876"/>
    <w:rsid w:val="000E1D93"/>
    <w:rsid w:val="000E7912"/>
    <w:rsid w:val="000E7C93"/>
    <w:rsid w:val="000F44E4"/>
    <w:rsid w:val="000F64E7"/>
    <w:rsid w:val="00103169"/>
    <w:rsid w:val="00104DA7"/>
    <w:rsid w:val="00106ABE"/>
    <w:rsid w:val="00106B9A"/>
    <w:rsid w:val="00107328"/>
    <w:rsid w:val="00110086"/>
    <w:rsid w:val="00111BC1"/>
    <w:rsid w:val="00113E33"/>
    <w:rsid w:val="0011465A"/>
    <w:rsid w:val="0011712A"/>
    <w:rsid w:val="00120772"/>
    <w:rsid w:val="00121853"/>
    <w:rsid w:val="00121B54"/>
    <w:rsid w:val="001303CC"/>
    <w:rsid w:val="001372B6"/>
    <w:rsid w:val="001375E3"/>
    <w:rsid w:val="00141437"/>
    <w:rsid w:val="00147A1B"/>
    <w:rsid w:val="001502F1"/>
    <w:rsid w:val="00151ED0"/>
    <w:rsid w:val="00156F42"/>
    <w:rsid w:val="00157798"/>
    <w:rsid w:val="00157F3F"/>
    <w:rsid w:val="001618FC"/>
    <w:rsid w:val="00164500"/>
    <w:rsid w:val="00165CA5"/>
    <w:rsid w:val="00166875"/>
    <w:rsid w:val="00167437"/>
    <w:rsid w:val="00171271"/>
    <w:rsid w:val="0017312A"/>
    <w:rsid w:val="00174489"/>
    <w:rsid w:val="00175298"/>
    <w:rsid w:val="00175A90"/>
    <w:rsid w:val="00176FC1"/>
    <w:rsid w:val="00177916"/>
    <w:rsid w:val="00177BFE"/>
    <w:rsid w:val="0018287A"/>
    <w:rsid w:val="00184890"/>
    <w:rsid w:val="00186F50"/>
    <w:rsid w:val="00191987"/>
    <w:rsid w:val="00193314"/>
    <w:rsid w:val="0019383F"/>
    <w:rsid w:val="00197DCE"/>
    <w:rsid w:val="001A401B"/>
    <w:rsid w:val="001A74A5"/>
    <w:rsid w:val="001B0A32"/>
    <w:rsid w:val="001B33FD"/>
    <w:rsid w:val="001B484A"/>
    <w:rsid w:val="001C005B"/>
    <w:rsid w:val="001C2FAB"/>
    <w:rsid w:val="001C7DE8"/>
    <w:rsid w:val="001D00A8"/>
    <w:rsid w:val="001D0319"/>
    <w:rsid w:val="001D06B6"/>
    <w:rsid w:val="001D34AC"/>
    <w:rsid w:val="001D362E"/>
    <w:rsid w:val="001D520C"/>
    <w:rsid w:val="001D5241"/>
    <w:rsid w:val="001D6472"/>
    <w:rsid w:val="001E0624"/>
    <w:rsid w:val="001E1119"/>
    <w:rsid w:val="001E2571"/>
    <w:rsid w:val="001E4965"/>
    <w:rsid w:val="001E50A6"/>
    <w:rsid w:val="001F2032"/>
    <w:rsid w:val="001F5A8F"/>
    <w:rsid w:val="001F6AE8"/>
    <w:rsid w:val="001F6C82"/>
    <w:rsid w:val="002068ED"/>
    <w:rsid w:val="00206E8F"/>
    <w:rsid w:val="002112DE"/>
    <w:rsid w:val="00211861"/>
    <w:rsid w:val="00213370"/>
    <w:rsid w:val="002138BB"/>
    <w:rsid w:val="00214CA4"/>
    <w:rsid w:val="002155FF"/>
    <w:rsid w:val="00215F7B"/>
    <w:rsid w:val="00217CCD"/>
    <w:rsid w:val="0022185A"/>
    <w:rsid w:val="002229A5"/>
    <w:rsid w:val="00222ED5"/>
    <w:rsid w:val="00223C21"/>
    <w:rsid w:val="00223C40"/>
    <w:rsid w:val="00227C06"/>
    <w:rsid w:val="002377DB"/>
    <w:rsid w:val="00237A93"/>
    <w:rsid w:val="00240777"/>
    <w:rsid w:val="00242287"/>
    <w:rsid w:val="002428A2"/>
    <w:rsid w:val="00244C98"/>
    <w:rsid w:val="00244E33"/>
    <w:rsid w:val="00247556"/>
    <w:rsid w:val="00247D87"/>
    <w:rsid w:val="00254094"/>
    <w:rsid w:val="002545B2"/>
    <w:rsid w:val="0025778F"/>
    <w:rsid w:val="0026039F"/>
    <w:rsid w:val="00260463"/>
    <w:rsid w:val="00264FD7"/>
    <w:rsid w:val="0027266C"/>
    <w:rsid w:val="0027558F"/>
    <w:rsid w:val="00276598"/>
    <w:rsid w:val="00281B92"/>
    <w:rsid w:val="00282763"/>
    <w:rsid w:val="002834FC"/>
    <w:rsid w:val="00285212"/>
    <w:rsid w:val="002900ED"/>
    <w:rsid w:val="002924D1"/>
    <w:rsid w:val="002966C5"/>
    <w:rsid w:val="00297ACD"/>
    <w:rsid w:val="002A1B56"/>
    <w:rsid w:val="002A1DFE"/>
    <w:rsid w:val="002A4DE5"/>
    <w:rsid w:val="002A70EC"/>
    <w:rsid w:val="002B10DA"/>
    <w:rsid w:val="002B4875"/>
    <w:rsid w:val="002B60B1"/>
    <w:rsid w:val="002C0137"/>
    <w:rsid w:val="002C4CC7"/>
    <w:rsid w:val="002C53FD"/>
    <w:rsid w:val="002C768C"/>
    <w:rsid w:val="002D09A6"/>
    <w:rsid w:val="002D12B3"/>
    <w:rsid w:val="002D7D41"/>
    <w:rsid w:val="002E05EC"/>
    <w:rsid w:val="002E07FA"/>
    <w:rsid w:val="002E09F6"/>
    <w:rsid w:val="002E56B6"/>
    <w:rsid w:val="002E6BE3"/>
    <w:rsid w:val="002F17E9"/>
    <w:rsid w:val="002F37F8"/>
    <w:rsid w:val="002F58E2"/>
    <w:rsid w:val="00304D9D"/>
    <w:rsid w:val="00306487"/>
    <w:rsid w:val="00306A1F"/>
    <w:rsid w:val="0031376C"/>
    <w:rsid w:val="003141D7"/>
    <w:rsid w:val="00316024"/>
    <w:rsid w:val="00317481"/>
    <w:rsid w:val="00323A4A"/>
    <w:rsid w:val="00326D02"/>
    <w:rsid w:val="00326D90"/>
    <w:rsid w:val="00327F8C"/>
    <w:rsid w:val="00333140"/>
    <w:rsid w:val="003353EB"/>
    <w:rsid w:val="00336759"/>
    <w:rsid w:val="003425D5"/>
    <w:rsid w:val="00344556"/>
    <w:rsid w:val="003446A8"/>
    <w:rsid w:val="00344A00"/>
    <w:rsid w:val="00347645"/>
    <w:rsid w:val="003539DD"/>
    <w:rsid w:val="00353E71"/>
    <w:rsid w:val="00357A5B"/>
    <w:rsid w:val="00357E11"/>
    <w:rsid w:val="003625B1"/>
    <w:rsid w:val="00364FB5"/>
    <w:rsid w:val="0036501E"/>
    <w:rsid w:val="00370605"/>
    <w:rsid w:val="00375810"/>
    <w:rsid w:val="00375FBE"/>
    <w:rsid w:val="00376E84"/>
    <w:rsid w:val="003802CD"/>
    <w:rsid w:val="00381277"/>
    <w:rsid w:val="00383F9D"/>
    <w:rsid w:val="003872C7"/>
    <w:rsid w:val="00387D5C"/>
    <w:rsid w:val="0039293B"/>
    <w:rsid w:val="003944E2"/>
    <w:rsid w:val="00395FC1"/>
    <w:rsid w:val="0039799A"/>
    <w:rsid w:val="00397D94"/>
    <w:rsid w:val="003A3334"/>
    <w:rsid w:val="003A5F1A"/>
    <w:rsid w:val="003A68BA"/>
    <w:rsid w:val="003A6A28"/>
    <w:rsid w:val="003A7D65"/>
    <w:rsid w:val="003B277A"/>
    <w:rsid w:val="003B7DAC"/>
    <w:rsid w:val="003C2795"/>
    <w:rsid w:val="003C4797"/>
    <w:rsid w:val="003D1838"/>
    <w:rsid w:val="003D189E"/>
    <w:rsid w:val="003D3EA3"/>
    <w:rsid w:val="003D3F8F"/>
    <w:rsid w:val="003D554B"/>
    <w:rsid w:val="003E0EE9"/>
    <w:rsid w:val="003E1E64"/>
    <w:rsid w:val="003E5F0A"/>
    <w:rsid w:val="003F008F"/>
    <w:rsid w:val="003F2A2C"/>
    <w:rsid w:val="003F3644"/>
    <w:rsid w:val="003F63FA"/>
    <w:rsid w:val="004027E9"/>
    <w:rsid w:val="004068FC"/>
    <w:rsid w:val="004100EB"/>
    <w:rsid w:val="004201D2"/>
    <w:rsid w:val="00420E4B"/>
    <w:rsid w:val="00422356"/>
    <w:rsid w:val="00422BBF"/>
    <w:rsid w:val="004247DB"/>
    <w:rsid w:val="00424D35"/>
    <w:rsid w:val="00426678"/>
    <w:rsid w:val="004315D9"/>
    <w:rsid w:val="00433EF4"/>
    <w:rsid w:val="00435B42"/>
    <w:rsid w:val="00441372"/>
    <w:rsid w:val="00442475"/>
    <w:rsid w:val="004426E4"/>
    <w:rsid w:val="00444665"/>
    <w:rsid w:val="00444B98"/>
    <w:rsid w:val="00451A41"/>
    <w:rsid w:val="0045347A"/>
    <w:rsid w:val="00457CF8"/>
    <w:rsid w:val="00461B2F"/>
    <w:rsid w:val="00463324"/>
    <w:rsid w:val="0046486F"/>
    <w:rsid w:val="00470D81"/>
    <w:rsid w:val="0047421D"/>
    <w:rsid w:val="004771EE"/>
    <w:rsid w:val="00485030"/>
    <w:rsid w:val="00486AC5"/>
    <w:rsid w:val="004912B8"/>
    <w:rsid w:val="0049256D"/>
    <w:rsid w:val="004932AC"/>
    <w:rsid w:val="00494274"/>
    <w:rsid w:val="004A077D"/>
    <w:rsid w:val="004A2D5B"/>
    <w:rsid w:val="004A3282"/>
    <w:rsid w:val="004A3B5F"/>
    <w:rsid w:val="004A597E"/>
    <w:rsid w:val="004A5C83"/>
    <w:rsid w:val="004A7A5F"/>
    <w:rsid w:val="004B2AFF"/>
    <w:rsid w:val="004B4B72"/>
    <w:rsid w:val="004B4F9F"/>
    <w:rsid w:val="004B6693"/>
    <w:rsid w:val="004B677F"/>
    <w:rsid w:val="004C4489"/>
    <w:rsid w:val="004C4907"/>
    <w:rsid w:val="004C6E86"/>
    <w:rsid w:val="004D0511"/>
    <w:rsid w:val="004D4FAB"/>
    <w:rsid w:val="004D5F5D"/>
    <w:rsid w:val="004D6DE6"/>
    <w:rsid w:val="004D71CE"/>
    <w:rsid w:val="004E17BD"/>
    <w:rsid w:val="004E2817"/>
    <w:rsid w:val="004E43BD"/>
    <w:rsid w:val="004E6BB3"/>
    <w:rsid w:val="004E7ADC"/>
    <w:rsid w:val="004F1F69"/>
    <w:rsid w:val="004F2112"/>
    <w:rsid w:val="004F371F"/>
    <w:rsid w:val="004F6E70"/>
    <w:rsid w:val="00500A1B"/>
    <w:rsid w:val="00503207"/>
    <w:rsid w:val="00506C6C"/>
    <w:rsid w:val="00514B31"/>
    <w:rsid w:val="005211B6"/>
    <w:rsid w:val="005217E4"/>
    <w:rsid w:val="00521A42"/>
    <w:rsid w:val="00526387"/>
    <w:rsid w:val="00535941"/>
    <w:rsid w:val="005373D3"/>
    <w:rsid w:val="00537476"/>
    <w:rsid w:val="00541E82"/>
    <w:rsid w:val="00545DF2"/>
    <w:rsid w:val="00546B91"/>
    <w:rsid w:val="0055121B"/>
    <w:rsid w:val="00554748"/>
    <w:rsid w:val="00554F97"/>
    <w:rsid w:val="0055628F"/>
    <w:rsid w:val="005568B0"/>
    <w:rsid w:val="005571E6"/>
    <w:rsid w:val="005610EA"/>
    <w:rsid w:val="00562DD8"/>
    <w:rsid w:val="00570768"/>
    <w:rsid w:val="00570F2D"/>
    <w:rsid w:val="00570F34"/>
    <w:rsid w:val="005773DE"/>
    <w:rsid w:val="005802B2"/>
    <w:rsid w:val="00586852"/>
    <w:rsid w:val="00592639"/>
    <w:rsid w:val="00594CE2"/>
    <w:rsid w:val="00596ADE"/>
    <w:rsid w:val="00597FD0"/>
    <w:rsid w:val="005A03FA"/>
    <w:rsid w:val="005A3076"/>
    <w:rsid w:val="005A382E"/>
    <w:rsid w:val="005A3952"/>
    <w:rsid w:val="005A4F79"/>
    <w:rsid w:val="005A5A01"/>
    <w:rsid w:val="005A5DA0"/>
    <w:rsid w:val="005A676C"/>
    <w:rsid w:val="005B03AD"/>
    <w:rsid w:val="005B44BA"/>
    <w:rsid w:val="005B76FA"/>
    <w:rsid w:val="005B7C26"/>
    <w:rsid w:val="005C0DBD"/>
    <w:rsid w:val="005C14AD"/>
    <w:rsid w:val="005C3C85"/>
    <w:rsid w:val="005C438D"/>
    <w:rsid w:val="005C6C39"/>
    <w:rsid w:val="005D1FC1"/>
    <w:rsid w:val="005D2521"/>
    <w:rsid w:val="005D31D9"/>
    <w:rsid w:val="005D79D5"/>
    <w:rsid w:val="005E578C"/>
    <w:rsid w:val="005E6DB2"/>
    <w:rsid w:val="005E769B"/>
    <w:rsid w:val="005F66B7"/>
    <w:rsid w:val="005F7057"/>
    <w:rsid w:val="00602EB4"/>
    <w:rsid w:val="00605C57"/>
    <w:rsid w:val="00605F6F"/>
    <w:rsid w:val="00610B63"/>
    <w:rsid w:val="00611180"/>
    <w:rsid w:val="00613B23"/>
    <w:rsid w:val="00614178"/>
    <w:rsid w:val="00621133"/>
    <w:rsid w:val="00624BD3"/>
    <w:rsid w:val="00624E5E"/>
    <w:rsid w:val="00625531"/>
    <w:rsid w:val="00633705"/>
    <w:rsid w:val="00634F03"/>
    <w:rsid w:val="006377B5"/>
    <w:rsid w:val="00637EB8"/>
    <w:rsid w:val="00642DA9"/>
    <w:rsid w:val="00642E54"/>
    <w:rsid w:val="0064456C"/>
    <w:rsid w:val="0064566C"/>
    <w:rsid w:val="00646893"/>
    <w:rsid w:val="0065297B"/>
    <w:rsid w:val="00652989"/>
    <w:rsid w:val="00653BDC"/>
    <w:rsid w:val="00655C85"/>
    <w:rsid w:val="00656106"/>
    <w:rsid w:val="00660B7C"/>
    <w:rsid w:val="006634D7"/>
    <w:rsid w:val="006635FA"/>
    <w:rsid w:val="00664A32"/>
    <w:rsid w:val="00667BB5"/>
    <w:rsid w:val="00670CAF"/>
    <w:rsid w:val="0067108D"/>
    <w:rsid w:val="006745B9"/>
    <w:rsid w:val="00675881"/>
    <w:rsid w:val="006801C9"/>
    <w:rsid w:val="00682844"/>
    <w:rsid w:val="006863E7"/>
    <w:rsid w:val="00686B25"/>
    <w:rsid w:val="00686BB7"/>
    <w:rsid w:val="006936A0"/>
    <w:rsid w:val="006A0FAC"/>
    <w:rsid w:val="006A26E5"/>
    <w:rsid w:val="006B3929"/>
    <w:rsid w:val="006B7BD0"/>
    <w:rsid w:val="006C1823"/>
    <w:rsid w:val="006C1B15"/>
    <w:rsid w:val="006C2AC9"/>
    <w:rsid w:val="006D07B7"/>
    <w:rsid w:val="006D3D83"/>
    <w:rsid w:val="006D599D"/>
    <w:rsid w:val="006D5F5A"/>
    <w:rsid w:val="006E2ACA"/>
    <w:rsid w:val="006E7CD6"/>
    <w:rsid w:val="006F07C3"/>
    <w:rsid w:val="006F1B10"/>
    <w:rsid w:val="006F76F9"/>
    <w:rsid w:val="007006BE"/>
    <w:rsid w:val="00700775"/>
    <w:rsid w:val="007009A4"/>
    <w:rsid w:val="00700D53"/>
    <w:rsid w:val="00701DAA"/>
    <w:rsid w:val="0070354A"/>
    <w:rsid w:val="00704B09"/>
    <w:rsid w:val="0071159B"/>
    <w:rsid w:val="00712AE0"/>
    <w:rsid w:val="007134CB"/>
    <w:rsid w:val="00715E09"/>
    <w:rsid w:val="00716B9C"/>
    <w:rsid w:val="00721AB8"/>
    <w:rsid w:val="00725F93"/>
    <w:rsid w:val="0073108B"/>
    <w:rsid w:val="00737B31"/>
    <w:rsid w:val="007422B0"/>
    <w:rsid w:val="00743E8A"/>
    <w:rsid w:val="00746A08"/>
    <w:rsid w:val="00751AF8"/>
    <w:rsid w:val="00751C9B"/>
    <w:rsid w:val="00755CFC"/>
    <w:rsid w:val="0076508D"/>
    <w:rsid w:val="0076546E"/>
    <w:rsid w:val="00767BF4"/>
    <w:rsid w:val="00776D87"/>
    <w:rsid w:val="007847A6"/>
    <w:rsid w:val="00787B50"/>
    <w:rsid w:val="0079763E"/>
    <w:rsid w:val="00797AA8"/>
    <w:rsid w:val="007A63D6"/>
    <w:rsid w:val="007B1603"/>
    <w:rsid w:val="007B2B9F"/>
    <w:rsid w:val="007B632C"/>
    <w:rsid w:val="007B639B"/>
    <w:rsid w:val="007C01E0"/>
    <w:rsid w:val="007C4DC4"/>
    <w:rsid w:val="007C65BD"/>
    <w:rsid w:val="007C661D"/>
    <w:rsid w:val="007C6AE4"/>
    <w:rsid w:val="007D082B"/>
    <w:rsid w:val="007D4DA9"/>
    <w:rsid w:val="007D5422"/>
    <w:rsid w:val="007D57B4"/>
    <w:rsid w:val="007D6835"/>
    <w:rsid w:val="007D7820"/>
    <w:rsid w:val="007E166D"/>
    <w:rsid w:val="007E1D46"/>
    <w:rsid w:val="007E1DE4"/>
    <w:rsid w:val="007E1FC4"/>
    <w:rsid w:val="007E2E72"/>
    <w:rsid w:val="007E3941"/>
    <w:rsid w:val="007E419D"/>
    <w:rsid w:val="007F0457"/>
    <w:rsid w:val="007F36EE"/>
    <w:rsid w:val="007F4420"/>
    <w:rsid w:val="007F7B5E"/>
    <w:rsid w:val="007F7CB7"/>
    <w:rsid w:val="007F7EBE"/>
    <w:rsid w:val="00804162"/>
    <w:rsid w:val="0080511D"/>
    <w:rsid w:val="008053FC"/>
    <w:rsid w:val="008065E9"/>
    <w:rsid w:val="00806689"/>
    <w:rsid w:val="00813883"/>
    <w:rsid w:val="00821383"/>
    <w:rsid w:val="00823E96"/>
    <w:rsid w:val="008262D3"/>
    <w:rsid w:val="008266D6"/>
    <w:rsid w:val="00831328"/>
    <w:rsid w:val="00831E21"/>
    <w:rsid w:val="00832F65"/>
    <w:rsid w:val="0084577D"/>
    <w:rsid w:val="00845EF2"/>
    <w:rsid w:val="008464AC"/>
    <w:rsid w:val="00847CED"/>
    <w:rsid w:val="00852E6D"/>
    <w:rsid w:val="008554F7"/>
    <w:rsid w:val="008626BA"/>
    <w:rsid w:val="00863731"/>
    <w:rsid w:val="008645DC"/>
    <w:rsid w:val="00865F4B"/>
    <w:rsid w:val="00870370"/>
    <w:rsid w:val="008720EF"/>
    <w:rsid w:val="008777DE"/>
    <w:rsid w:val="00877A95"/>
    <w:rsid w:val="0088071A"/>
    <w:rsid w:val="00881F68"/>
    <w:rsid w:val="00887CDE"/>
    <w:rsid w:val="00892106"/>
    <w:rsid w:val="00894A1F"/>
    <w:rsid w:val="008A23E4"/>
    <w:rsid w:val="008A6436"/>
    <w:rsid w:val="008B23F7"/>
    <w:rsid w:val="008B6BD6"/>
    <w:rsid w:val="008C3440"/>
    <w:rsid w:val="008C58B9"/>
    <w:rsid w:val="008C6B46"/>
    <w:rsid w:val="008D0671"/>
    <w:rsid w:val="008D252B"/>
    <w:rsid w:val="008E0BB0"/>
    <w:rsid w:val="008E18D6"/>
    <w:rsid w:val="008E43EE"/>
    <w:rsid w:val="008E4A18"/>
    <w:rsid w:val="008F2FC9"/>
    <w:rsid w:val="008F3E58"/>
    <w:rsid w:val="008F4440"/>
    <w:rsid w:val="008F5284"/>
    <w:rsid w:val="008F6725"/>
    <w:rsid w:val="008F7FEC"/>
    <w:rsid w:val="00903365"/>
    <w:rsid w:val="00904A54"/>
    <w:rsid w:val="00905848"/>
    <w:rsid w:val="00906B50"/>
    <w:rsid w:val="009139B4"/>
    <w:rsid w:val="00917CAE"/>
    <w:rsid w:val="0092243A"/>
    <w:rsid w:val="0092279C"/>
    <w:rsid w:val="009244D8"/>
    <w:rsid w:val="0092476F"/>
    <w:rsid w:val="00924D2D"/>
    <w:rsid w:val="009251A9"/>
    <w:rsid w:val="009252E0"/>
    <w:rsid w:val="00930B79"/>
    <w:rsid w:val="00930ED9"/>
    <w:rsid w:val="0093162B"/>
    <w:rsid w:val="00936FE7"/>
    <w:rsid w:val="009406B7"/>
    <w:rsid w:val="00941D2B"/>
    <w:rsid w:val="00942C7C"/>
    <w:rsid w:val="00943D3A"/>
    <w:rsid w:val="00944F9B"/>
    <w:rsid w:val="0094575B"/>
    <w:rsid w:val="00946451"/>
    <w:rsid w:val="009471C8"/>
    <w:rsid w:val="00956FA7"/>
    <w:rsid w:val="00963E58"/>
    <w:rsid w:val="00964674"/>
    <w:rsid w:val="00964EFA"/>
    <w:rsid w:val="0097053C"/>
    <w:rsid w:val="009705C9"/>
    <w:rsid w:val="009706B9"/>
    <w:rsid w:val="00970D3D"/>
    <w:rsid w:val="00970E9C"/>
    <w:rsid w:val="00971031"/>
    <w:rsid w:val="00972AE0"/>
    <w:rsid w:val="00986A0D"/>
    <w:rsid w:val="00987263"/>
    <w:rsid w:val="00987D29"/>
    <w:rsid w:val="00990663"/>
    <w:rsid w:val="00990B42"/>
    <w:rsid w:val="009912C9"/>
    <w:rsid w:val="009916E2"/>
    <w:rsid w:val="009943F1"/>
    <w:rsid w:val="009976DA"/>
    <w:rsid w:val="009A1BB6"/>
    <w:rsid w:val="009A4D74"/>
    <w:rsid w:val="009A6A4C"/>
    <w:rsid w:val="009B140E"/>
    <w:rsid w:val="009B3834"/>
    <w:rsid w:val="009B3DF4"/>
    <w:rsid w:val="009B45E3"/>
    <w:rsid w:val="009B4DA2"/>
    <w:rsid w:val="009B5FC6"/>
    <w:rsid w:val="009C0F88"/>
    <w:rsid w:val="009C4044"/>
    <w:rsid w:val="009C4182"/>
    <w:rsid w:val="009C5562"/>
    <w:rsid w:val="009C682D"/>
    <w:rsid w:val="009D1A0B"/>
    <w:rsid w:val="009D3854"/>
    <w:rsid w:val="009D43AD"/>
    <w:rsid w:val="009D44DD"/>
    <w:rsid w:val="009D4C39"/>
    <w:rsid w:val="009D6874"/>
    <w:rsid w:val="009D6E46"/>
    <w:rsid w:val="009E2148"/>
    <w:rsid w:val="009F358C"/>
    <w:rsid w:val="009F6086"/>
    <w:rsid w:val="009F63F8"/>
    <w:rsid w:val="009F6B34"/>
    <w:rsid w:val="00A016A9"/>
    <w:rsid w:val="00A02648"/>
    <w:rsid w:val="00A02BAC"/>
    <w:rsid w:val="00A057FB"/>
    <w:rsid w:val="00A07D57"/>
    <w:rsid w:val="00A11FD1"/>
    <w:rsid w:val="00A16560"/>
    <w:rsid w:val="00A171B4"/>
    <w:rsid w:val="00A17AEB"/>
    <w:rsid w:val="00A2797F"/>
    <w:rsid w:val="00A329D7"/>
    <w:rsid w:val="00A3547E"/>
    <w:rsid w:val="00A36759"/>
    <w:rsid w:val="00A36B62"/>
    <w:rsid w:val="00A4088A"/>
    <w:rsid w:val="00A420A3"/>
    <w:rsid w:val="00A42566"/>
    <w:rsid w:val="00A444BE"/>
    <w:rsid w:val="00A556B6"/>
    <w:rsid w:val="00A572A2"/>
    <w:rsid w:val="00A578B8"/>
    <w:rsid w:val="00A63DD7"/>
    <w:rsid w:val="00A67629"/>
    <w:rsid w:val="00A700E7"/>
    <w:rsid w:val="00A708E8"/>
    <w:rsid w:val="00A7378E"/>
    <w:rsid w:val="00A73A68"/>
    <w:rsid w:val="00A7529C"/>
    <w:rsid w:val="00A77E37"/>
    <w:rsid w:val="00A86BA6"/>
    <w:rsid w:val="00A8742A"/>
    <w:rsid w:val="00A92738"/>
    <w:rsid w:val="00A95289"/>
    <w:rsid w:val="00AA460F"/>
    <w:rsid w:val="00AA5194"/>
    <w:rsid w:val="00AA75B3"/>
    <w:rsid w:val="00AB0443"/>
    <w:rsid w:val="00AB051D"/>
    <w:rsid w:val="00AB0F33"/>
    <w:rsid w:val="00AB1E67"/>
    <w:rsid w:val="00AB2EAC"/>
    <w:rsid w:val="00AC4D66"/>
    <w:rsid w:val="00AC6173"/>
    <w:rsid w:val="00AC62E2"/>
    <w:rsid w:val="00AC7D99"/>
    <w:rsid w:val="00AD0ED6"/>
    <w:rsid w:val="00AD1FE1"/>
    <w:rsid w:val="00AD2B9E"/>
    <w:rsid w:val="00AE182C"/>
    <w:rsid w:val="00AE48D6"/>
    <w:rsid w:val="00AE5C54"/>
    <w:rsid w:val="00AE769C"/>
    <w:rsid w:val="00B01388"/>
    <w:rsid w:val="00B05640"/>
    <w:rsid w:val="00B07719"/>
    <w:rsid w:val="00B07CFF"/>
    <w:rsid w:val="00B20037"/>
    <w:rsid w:val="00B24929"/>
    <w:rsid w:val="00B2524F"/>
    <w:rsid w:val="00B27952"/>
    <w:rsid w:val="00B3190D"/>
    <w:rsid w:val="00B31EC8"/>
    <w:rsid w:val="00B32685"/>
    <w:rsid w:val="00B3271B"/>
    <w:rsid w:val="00B35436"/>
    <w:rsid w:val="00B357C8"/>
    <w:rsid w:val="00B40A68"/>
    <w:rsid w:val="00B410B0"/>
    <w:rsid w:val="00B42716"/>
    <w:rsid w:val="00B438B7"/>
    <w:rsid w:val="00B44E77"/>
    <w:rsid w:val="00B45839"/>
    <w:rsid w:val="00B4661F"/>
    <w:rsid w:val="00B469DC"/>
    <w:rsid w:val="00B50F93"/>
    <w:rsid w:val="00B51D85"/>
    <w:rsid w:val="00B52212"/>
    <w:rsid w:val="00B56FA5"/>
    <w:rsid w:val="00B57EE3"/>
    <w:rsid w:val="00B60094"/>
    <w:rsid w:val="00B62E5C"/>
    <w:rsid w:val="00B666DA"/>
    <w:rsid w:val="00B70A4A"/>
    <w:rsid w:val="00B71763"/>
    <w:rsid w:val="00B742B9"/>
    <w:rsid w:val="00B74BBC"/>
    <w:rsid w:val="00B83AE6"/>
    <w:rsid w:val="00B83F93"/>
    <w:rsid w:val="00B8578F"/>
    <w:rsid w:val="00B8637A"/>
    <w:rsid w:val="00BA1A50"/>
    <w:rsid w:val="00BA2A8D"/>
    <w:rsid w:val="00BA3686"/>
    <w:rsid w:val="00BA7376"/>
    <w:rsid w:val="00BB2FF1"/>
    <w:rsid w:val="00BC3601"/>
    <w:rsid w:val="00BD0E3A"/>
    <w:rsid w:val="00BD0EE1"/>
    <w:rsid w:val="00BD191F"/>
    <w:rsid w:val="00BD5AA5"/>
    <w:rsid w:val="00BD794E"/>
    <w:rsid w:val="00BE0B1C"/>
    <w:rsid w:val="00BE1688"/>
    <w:rsid w:val="00BE2D82"/>
    <w:rsid w:val="00BE6302"/>
    <w:rsid w:val="00BF0DBB"/>
    <w:rsid w:val="00BF56D6"/>
    <w:rsid w:val="00BF7FE4"/>
    <w:rsid w:val="00C02CA5"/>
    <w:rsid w:val="00C05156"/>
    <w:rsid w:val="00C055B0"/>
    <w:rsid w:val="00C0609A"/>
    <w:rsid w:val="00C07520"/>
    <w:rsid w:val="00C07FF6"/>
    <w:rsid w:val="00C108D4"/>
    <w:rsid w:val="00C142FD"/>
    <w:rsid w:val="00C14C88"/>
    <w:rsid w:val="00C15BE2"/>
    <w:rsid w:val="00C27F51"/>
    <w:rsid w:val="00C30705"/>
    <w:rsid w:val="00C342D4"/>
    <w:rsid w:val="00C36601"/>
    <w:rsid w:val="00C36845"/>
    <w:rsid w:val="00C3691D"/>
    <w:rsid w:val="00C43366"/>
    <w:rsid w:val="00C50E95"/>
    <w:rsid w:val="00C51338"/>
    <w:rsid w:val="00C52C27"/>
    <w:rsid w:val="00C56796"/>
    <w:rsid w:val="00C62ECF"/>
    <w:rsid w:val="00C7137B"/>
    <w:rsid w:val="00C72F6F"/>
    <w:rsid w:val="00C77C1B"/>
    <w:rsid w:val="00C813C8"/>
    <w:rsid w:val="00C81A44"/>
    <w:rsid w:val="00C84BB5"/>
    <w:rsid w:val="00C85914"/>
    <w:rsid w:val="00C93F18"/>
    <w:rsid w:val="00C940EA"/>
    <w:rsid w:val="00C94BF4"/>
    <w:rsid w:val="00C97F50"/>
    <w:rsid w:val="00CA13B5"/>
    <w:rsid w:val="00CA1922"/>
    <w:rsid w:val="00CA67B5"/>
    <w:rsid w:val="00CA6A0B"/>
    <w:rsid w:val="00CA74F3"/>
    <w:rsid w:val="00CB3F22"/>
    <w:rsid w:val="00CB410A"/>
    <w:rsid w:val="00CB54CA"/>
    <w:rsid w:val="00CB5E43"/>
    <w:rsid w:val="00CC02D2"/>
    <w:rsid w:val="00CC0A57"/>
    <w:rsid w:val="00CC3D8D"/>
    <w:rsid w:val="00CC618C"/>
    <w:rsid w:val="00CC6B87"/>
    <w:rsid w:val="00CD13D9"/>
    <w:rsid w:val="00CD3EBA"/>
    <w:rsid w:val="00CD3F58"/>
    <w:rsid w:val="00CD4DDD"/>
    <w:rsid w:val="00CD517B"/>
    <w:rsid w:val="00CD6E09"/>
    <w:rsid w:val="00CD6F49"/>
    <w:rsid w:val="00CE1AF9"/>
    <w:rsid w:val="00CE37C6"/>
    <w:rsid w:val="00CF0E65"/>
    <w:rsid w:val="00CF4609"/>
    <w:rsid w:val="00CF7E0B"/>
    <w:rsid w:val="00D0296B"/>
    <w:rsid w:val="00D12AF4"/>
    <w:rsid w:val="00D12B1E"/>
    <w:rsid w:val="00D12D32"/>
    <w:rsid w:val="00D16AD4"/>
    <w:rsid w:val="00D2002E"/>
    <w:rsid w:val="00D226FE"/>
    <w:rsid w:val="00D24481"/>
    <w:rsid w:val="00D26BE6"/>
    <w:rsid w:val="00D32F7E"/>
    <w:rsid w:val="00D34CA0"/>
    <w:rsid w:val="00D35FD2"/>
    <w:rsid w:val="00D411D9"/>
    <w:rsid w:val="00D41E48"/>
    <w:rsid w:val="00D42A36"/>
    <w:rsid w:val="00D430C6"/>
    <w:rsid w:val="00D55EA4"/>
    <w:rsid w:val="00D565BB"/>
    <w:rsid w:val="00D5724C"/>
    <w:rsid w:val="00D61CC7"/>
    <w:rsid w:val="00D628AD"/>
    <w:rsid w:val="00D62A35"/>
    <w:rsid w:val="00D63E09"/>
    <w:rsid w:val="00D6408A"/>
    <w:rsid w:val="00D67B74"/>
    <w:rsid w:val="00D67CA1"/>
    <w:rsid w:val="00D7036F"/>
    <w:rsid w:val="00D74C89"/>
    <w:rsid w:val="00D806A9"/>
    <w:rsid w:val="00D81EC4"/>
    <w:rsid w:val="00D8363F"/>
    <w:rsid w:val="00D870A3"/>
    <w:rsid w:val="00D874E4"/>
    <w:rsid w:val="00D900F6"/>
    <w:rsid w:val="00D91B3C"/>
    <w:rsid w:val="00D9729F"/>
    <w:rsid w:val="00DA0B20"/>
    <w:rsid w:val="00DA1AAC"/>
    <w:rsid w:val="00DA539C"/>
    <w:rsid w:val="00DA5B13"/>
    <w:rsid w:val="00DA650C"/>
    <w:rsid w:val="00DA65ED"/>
    <w:rsid w:val="00DA739C"/>
    <w:rsid w:val="00DB332F"/>
    <w:rsid w:val="00DB55D8"/>
    <w:rsid w:val="00DC0A86"/>
    <w:rsid w:val="00DC0C1F"/>
    <w:rsid w:val="00DC107D"/>
    <w:rsid w:val="00DC292F"/>
    <w:rsid w:val="00DC2C8F"/>
    <w:rsid w:val="00DC5FC8"/>
    <w:rsid w:val="00DC7D7F"/>
    <w:rsid w:val="00DD0EBE"/>
    <w:rsid w:val="00DD15B2"/>
    <w:rsid w:val="00DD2758"/>
    <w:rsid w:val="00DD4395"/>
    <w:rsid w:val="00DD6C97"/>
    <w:rsid w:val="00DE1FCE"/>
    <w:rsid w:val="00DF1438"/>
    <w:rsid w:val="00DF18FA"/>
    <w:rsid w:val="00DF1F50"/>
    <w:rsid w:val="00DF630C"/>
    <w:rsid w:val="00DF6B6B"/>
    <w:rsid w:val="00DF6E1F"/>
    <w:rsid w:val="00DF7016"/>
    <w:rsid w:val="00DF7543"/>
    <w:rsid w:val="00E00FA3"/>
    <w:rsid w:val="00E04089"/>
    <w:rsid w:val="00E06EDE"/>
    <w:rsid w:val="00E07A76"/>
    <w:rsid w:val="00E117F5"/>
    <w:rsid w:val="00E174E8"/>
    <w:rsid w:val="00E22310"/>
    <w:rsid w:val="00E22CE5"/>
    <w:rsid w:val="00E22DBD"/>
    <w:rsid w:val="00E3064F"/>
    <w:rsid w:val="00E30B21"/>
    <w:rsid w:val="00E3219D"/>
    <w:rsid w:val="00E33E46"/>
    <w:rsid w:val="00E3538E"/>
    <w:rsid w:val="00E3781C"/>
    <w:rsid w:val="00E40087"/>
    <w:rsid w:val="00E4016E"/>
    <w:rsid w:val="00E401A8"/>
    <w:rsid w:val="00E420FF"/>
    <w:rsid w:val="00E4227F"/>
    <w:rsid w:val="00E42334"/>
    <w:rsid w:val="00E42B45"/>
    <w:rsid w:val="00E46A00"/>
    <w:rsid w:val="00E510F3"/>
    <w:rsid w:val="00E51A53"/>
    <w:rsid w:val="00E51BB4"/>
    <w:rsid w:val="00E5265B"/>
    <w:rsid w:val="00E53DC1"/>
    <w:rsid w:val="00E579E8"/>
    <w:rsid w:val="00E6057D"/>
    <w:rsid w:val="00E60AD9"/>
    <w:rsid w:val="00E62B42"/>
    <w:rsid w:val="00E63344"/>
    <w:rsid w:val="00E6383B"/>
    <w:rsid w:val="00E65865"/>
    <w:rsid w:val="00E667CA"/>
    <w:rsid w:val="00E6776D"/>
    <w:rsid w:val="00E707FE"/>
    <w:rsid w:val="00E801CE"/>
    <w:rsid w:val="00E80B36"/>
    <w:rsid w:val="00E83554"/>
    <w:rsid w:val="00E86234"/>
    <w:rsid w:val="00E8672B"/>
    <w:rsid w:val="00E91DE5"/>
    <w:rsid w:val="00E95491"/>
    <w:rsid w:val="00E964CE"/>
    <w:rsid w:val="00E968B2"/>
    <w:rsid w:val="00E9710B"/>
    <w:rsid w:val="00E97A1C"/>
    <w:rsid w:val="00EA094E"/>
    <w:rsid w:val="00EA0C91"/>
    <w:rsid w:val="00EA1089"/>
    <w:rsid w:val="00EA13C9"/>
    <w:rsid w:val="00EB17C5"/>
    <w:rsid w:val="00EB2FB8"/>
    <w:rsid w:val="00EB4A76"/>
    <w:rsid w:val="00EB60A7"/>
    <w:rsid w:val="00EB6E8C"/>
    <w:rsid w:val="00EB6FF3"/>
    <w:rsid w:val="00EC03BF"/>
    <w:rsid w:val="00EC57E2"/>
    <w:rsid w:val="00EC7AAA"/>
    <w:rsid w:val="00ED54EC"/>
    <w:rsid w:val="00EE0437"/>
    <w:rsid w:val="00EE457A"/>
    <w:rsid w:val="00EE511E"/>
    <w:rsid w:val="00EE537A"/>
    <w:rsid w:val="00F009C8"/>
    <w:rsid w:val="00F013C6"/>
    <w:rsid w:val="00F04A07"/>
    <w:rsid w:val="00F05DD7"/>
    <w:rsid w:val="00F1308C"/>
    <w:rsid w:val="00F13E07"/>
    <w:rsid w:val="00F1530D"/>
    <w:rsid w:val="00F17570"/>
    <w:rsid w:val="00F1772F"/>
    <w:rsid w:val="00F1785E"/>
    <w:rsid w:val="00F20F90"/>
    <w:rsid w:val="00F20FE2"/>
    <w:rsid w:val="00F23EFA"/>
    <w:rsid w:val="00F246D8"/>
    <w:rsid w:val="00F261D7"/>
    <w:rsid w:val="00F32F68"/>
    <w:rsid w:val="00F34F87"/>
    <w:rsid w:val="00F37F19"/>
    <w:rsid w:val="00F4360A"/>
    <w:rsid w:val="00F44304"/>
    <w:rsid w:val="00F46739"/>
    <w:rsid w:val="00F56023"/>
    <w:rsid w:val="00F562B7"/>
    <w:rsid w:val="00F56444"/>
    <w:rsid w:val="00F64454"/>
    <w:rsid w:val="00F6674D"/>
    <w:rsid w:val="00F71726"/>
    <w:rsid w:val="00F770FB"/>
    <w:rsid w:val="00F841CC"/>
    <w:rsid w:val="00F86F27"/>
    <w:rsid w:val="00F870F6"/>
    <w:rsid w:val="00F90A9B"/>
    <w:rsid w:val="00F923ED"/>
    <w:rsid w:val="00F9306A"/>
    <w:rsid w:val="00F940E3"/>
    <w:rsid w:val="00F94A88"/>
    <w:rsid w:val="00F94AF0"/>
    <w:rsid w:val="00F95731"/>
    <w:rsid w:val="00F96F44"/>
    <w:rsid w:val="00FA0210"/>
    <w:rsid w:val="00FA46CC"/>
    <w:rsid w:val="00FA73B5"/>
    <w:rsid w:val="00FB357D"/>
    <w:rsid w:val="00FC093C"/>
    <w:rsid w:val="00FC2EB6"/>
    <w:rsid w:val="00FC6709"/>
    <w:rsid w:val="00FD0F91"/>
    <w:rsid w:val="00FD20C7"/>
    <w:rsid w:val="00FD22A9"/>
    <w:rsid w:val="00FD325B"/>
    <w:rsid w:val="00FD3412"/>
    <w:rsid w:val="00FD545E"/>
    <w:rsid w:val="00FE077F"/>
    <w:rsid w:val="00FE60CC"/>
    <w:rsid w:val="00FE7014"/>
    <w:rsid w:val="00FF0B3C"/>
    <w:rsid w:val="00FF166D"/>
    <w:rsid w:val="00FF18CE"/>
    <w:rsid w:val="00FF6A50"/>
    <w:rsid w:val="00FF6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efaultImageDpi w14:val="0"/>
  <w15:docId w15:val="{524658EE-D4C6-4107-BEB6-31B8EF088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185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9C0F88"/>
    <w:rPr>
      <w:rFonts w:cs="Times New Roman"/>
      <w:b/>
      <w:sz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uiPriority w:val="99"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rsid w:val="0042667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F95731"/>
    <w:rPr>
      <w:rFonts w:cs="Times New Roman"/>
      <w:lang w:val="hr-HR" w:eastAsia="hr-HR"/>
    </w:rPr>
  </w:style>
  <w:style w:type="character" w:styleId="FootnoteReference">
    <w:name w:val="footnote reference"/>
    <w:basedOn w:val="DefaultParagraphFont"/>
    <w:uiPriority w:val="99"/>
    <w:rsid w:val="00426678"/>
    <w:rPr>
      <w:rFonts w:cs="Times New Roman"/>
      <w:vertAlign w:val="superscript"/>
    </w:rPr>
  </w:style>
  <w:style w:type="paragraph" w:customStyle="1" w:styleId="CharChar">
    <w:name w:val="Char Char"/>
    <w:basedOn w:val="Normal"/>
    <w:uiPriority w:val="99"/>
    <w:semiHidden/>
    <w:rsid w:val="00CD6E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AE769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A0264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264FD7"/>
    <w:pPr>
      <w:ind w:left="708"/>
    </w:pPr>
  </w:style>
  <w:style w:type="character" w:styleId="Hyperlink">
    <w:name w:val="Hyperlink"/>
    <w:basedOn w:val="DefaultParagraphFont"/>
    <w:uiPriority w:val="99"/>
    <w:rsid w:val="004F1F69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104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13796-6F9E-4185-A165-CE9979AC3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7</Pages>
  <Words>1705</Words>
  <Characters>9725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11408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subject/>
  <dc:creator>Mladen</dc:creator>
  <cp:keywords/>
  <dc:description/>
  <cp:lastModifiedBy>Rialda Corovic</cp:lastModifiedBy>
  <cp:revision>25</cp:revision>
  <cp:lastPrinted>2014-12-24T11:41:00Z</cp:lastPrinted>
  <dcterms:created xsi:type="dcterms:W3CDTF">2020-11-10T14:20:00Z</dcterms:created>
  <dcterms:modified xsi:type="dcterms:W3CDTF">2022-11-22T09:30:00Z</dcterms:modified>
</cp:coreProperties>
</file>