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B42" w:rsidRPr="009F5A7C" w:rsidRDefault="00DB0B42" w:rsidP="00FD4CB8">
      <w:pPr>
        <w:pStyle w:val="Header"/>
        <w:tabs>
          <w:tab w:val="clear" w:pos="4320"/>
          <w:tab w:val="clear" w:pos="8640"/>
        </w:tabs>
        <w:jc w:val="right"/>
        <w:rPr>
          <w:rFonts w:ascii="Arial" w:hAnsi="Arial" w:cs="Arial"/>
          <w:sz w:val="22"/>
          <w:szCs w:val="22"/>
          <w:lang w:val="bs-Latn-BA"/>
        </w:rPr>
      </w:pPr>
    </w:p>
    <w:p w:rsidR="00BC2C87" w:rsidRPr="00802EF9" w:rsidRDefault="00802EF9" w:rsidP="00802EF9">
      <w:pPr>
        <w:pStyle w:val="Title"/>
        <w:jc w:val="right"/>
        <w:rPr>
          <w:rFonts w:ascii="Arial" w:hAnsi="Arial" w:cs="Arial"/>
          <w:i/>
          <w:sz w:val="22"/>
          <w:szCs w:val="22"/>
        </w:rPr>
      </w:pPr>
      <w:r w:rsidRPr="00802EF9">
        <w:rPr>
          <w:rFonts w:ascii="Arial" w:hAnsi="Arial" w:cs="Arial"/>
          <w:i/>
          <w:sz w:val="22"/>
          <w:szCs w:val="22"/>
          <w:lang w:val="bs-Latn-BA"/>
        </w:rPr>
        <w:t>Obrazac broj 3</w:t>
      </w:r>
      <w:r w:rsidR="00CD24B9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D24B9" w:rsidRPr="00802EF9">
        <w:rPr>
          <w:rStyle w:val="FootnoteReference"/>
          <w:rFonts w:ascii="Arial" w:hAnsi="Arial" w:cs="Arial"/>
          <w:sz w:val="22"/>
          <w:szCs w:val="22"/>
          <w:lang w:val="bs-Latn-BA"/>
        </w:rPr>
        <w:footnoteReference w:id="1"/>
      </w:r>
    </w:p>
    <w:p w:rsidR="00F17040" w:rsidRPr="00802EF9" w:rsidRDefault="00F17040" w:rsidP="003E1770">
      <w:pPr>
        <w:jc w:val="center"/>
        <w:rPr>
          <w:rFonts w:ascii="Arial" w:hAnsi="Arial" w:cs="Arial"/>
          <w:b/>
          <w:sz w:val="22"/>
          <w:szCs w:val="22"/>
          <w:lang w:val="bs-Latn-BA"/>
        </w:rPr>
      </w:pPr>
    </w:p>
    <w:p w:rsidR="00BC2C87" w:rsidRPr="00F918B8" w:rsidRDefault="00C16835" w:rsidP="00F918B8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IZVJEŠT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A</w:t>
      </w:r>
      <w:r w:rsidR="00B800C2">
        <w:rPr>
          <w:rFonts w:ascii="Arial" w:hAnsi="Arial" w:cs="Arial"/>
          <w:b/>
          <w:sz w:val="22"/>
          <w:szCs w:val="22"/>
          <w:lang w:val="bs-Latn-BA"/>
        </w:rPr>
        <w:t xml:space="preserve">J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PREDSJEDNIKA SUDA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VISOKOM SUDSKOM I TUŽILAČKOM VIJEĆU BOSNE I HERCEGOVINE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 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OKONČANJU POSTUPKA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 xml:space="preserve"> OCJENJIVANJA RADA NOSIL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>ACA P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RAVOSUDNIH FUNKCIJA U SUDU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ZA 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GODINU</w:t>
      </w:r>
    </w:p>
    <w:p w:rsidR="00441AE2" w:rsidRPr="00802EF9" w:rsidRDefault="00441AE2" w:rsidP="00FD4CB8">
      <w:pPr>
        <w:jc w:val="both"/>
        <w:rPr>
          <w:rFonts w:ascii="Arial" w:hAnsi="Arial" w:cs="Arial"/>
          <w:sz w:val="22"/>
          <w:szCs w:val="22"/>
          <w:lang w:val="bs-Latn-BA"/>
        </w:rPr>
      </w:pPr>
    </w:p>
    <w:p w:rsidR="00FD4CB8" w:rsidRPr="00802EF9" w:rsidRDefault="00AE343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Sud</w:t>
      </w:r>
      <w:r w:rsidR="00020A3D" w:rsidRPr="00802EF9">
        <w:rPr>
          <w:rFonts w:ascii="Arial" w:hAnsi="Arial" w:cs="Arial"/>
          <w:b/>
          <w:sz w:val="22"/>
          <w:szCs w:val="22"/>
          <w:lang w:val="bs-Latn-BA"/>
        </w:rPr>
        <w:t>:</w:t>
      </w:r>
      <w:r w:rsidR="00A3562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bookmarkStart w:id="0" w:name="_GoBack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bookmarkEnd w:id="0"/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9F2F84">
      <w:pPr>
        <w:pStyle w:val="ListParagraph"/>
        <w:rPr>
          <w:rFonts w:ascii="Arial" w:hAnsi="Arial" w:cs="Arial"/>
          <w:b/>
          <w:sz w:val="22"/>
          <w:szCs w:val="22"/>
          <w:lang w:val="bs-Latn-BA"/>
        </w:rPr>
      </w:pPr>
    </w:p>
    <w:p w:rsidR="00A35627" w:rsidRPr="00802EF9" w:rsidRDefault="009F2F84" w:rsidP="009F2F84">
      <w:pPr>
        <w:pStyle w:val="ListParagrap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>aziv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i</w:t>
      </w:r>
      <w:r w:rsidR="001C41F3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AE3430" w:rsidRPr="00802EF9">
        <w:rPr>
          <w:rFonts w:ascii="Arial" w:hAnsi="Arial" w:cs="Arial"/>
          <w:b/>
          <w:sz w:val="22"/>
          <w:szCs w:val="22"/>
          <w:lang w:val="bs-Latn-BA"/>
        </w:rPr>
        <w:t>sudskih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3E1770" w:rsidRPr="00802EF9">
        <w:rPr>
          <w:rFonts w:ascii="Arial" w:hAnsi="Arial" w:cs="Arial"/>
          <w:b/>
          <w:sz w:val="22"/>
          <w:szCs w:val="22"/>
          <w:lang w:val="bs-Latn-BA"/>
        </w:rPr>
        <w:t>odjel</w:t>
      </w:r>
      <w:r w:rsidR="00F918B8">
        <w:rPr>
          <w:rFonts w:ascii="Arial" w:hAnsi="Arial" w:cs="Arial"/>
          <w:b/>
          <w:sz w:val="22"/>
          <w:szCs w:val="22"/>
          <w:lang w:val="bs-Latn-BA"/>
        </w:rPr>
        <w:t>jenja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17040" w:rsidRPr="00802EF9" w:rsidRDefault="00F17040" w:rsidP="003E1770">
      <w:pPr>
        <w:pStyle w:val="ListParagraph"/>
        <w:jc w:val="both"/>
        <w:rPr>
          <w:rFonts w:ascii="Arial" w:hAnsi="Arial" w:cs="Arial"/>
          <w:sz w:val="22"/>
          <w:szCs w:val="22"/>
          <w:lang w:val="bs-Latn-BA"/>
        </w:rPr>
      </w:pPr>
    </w:p>
    <w:p w:rsidR="003E1770" w:rsidRPr="00802EF9" w:rsidRDefault="003E1770" w:rsidP="003E1770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Ocjenjivanje rada </w:t>
      </w:r>
      <w:r w:rsidR="00D20F55" w:rsidRPr="00802EF9">
        <w:rPr>
          <w:rFonts w:ascii="Arial" w:hAnsi="Arial" w:cs="Arial"/>
          <w:b/>
          <w:sz w:val="22"/>
          <w:szCs w:val="22"/>
          <w:lang w:val="bs-Latn-BA"/>
        </w:rPr>
        <w:t xml:space="preserve">nosilaca pravosudnih funkcija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 </w:t>
      </w:r>
      <w:r w:rsidR="00EF745F" w:rsidRPr="00802EF9">
        <w:rPr>
          <w:rFonts w:ascii="Arial" w:hAnsi="Arial" w:cs="Arial"/>
          <w:b/>
          <w:sz w:val="22"/>
          <w:szCs w:val="22"/>
          <w:lang w:val="bs-Latn-BA"/>
        </w:rPr>
        <w:t>sudu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u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A35627" w:rsidRPr="00802EF9">
        <w:rPr>
          <w:rFonts w:ascii="Arial" w:hAnsi="Arial" w:cs="Arial"/>
          <w:b/>
          <w:sz w:val="22"/>
          <w:szCs w:val="22"/>
          <w:lang w:val="bs-Latn-BA"/>
        </w:rPr>
        <w:t xml:space="preserve"> godini</w:t>
      </w:r>
    </w:p>
    <w:p w:rsidR="003E4D1D" w:rsidRPr="00802EF9" w:rsidRDefault="003E4D1D" w:rsidP="009F2F84">
      <w:pPr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9F2F84" w:rsidRPr="00802EF9" w:rsidRDefault="000619F0" w:rsidP="00D77FD6">
      <w:pPr>
        <w:pStyle w:val="ListParagraph"/>
        <w:numPr>
          <w:ilvl w:val="0"/>
          <w:numId w:val="7"/>
        </w:numPr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Ukupan broj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>NPF</w:t>
      </w:r>
      <w:r w:rsidR="00D77FD6" w:rsidRPr="00802EF9">
        <w:rPr>
          <w:rFonts w:ascii="Arial" w:hAnsi="Arial" w:cs="Arial"/>
          <w:b/>
          <w:sz w:val="22"/>
          <w:szCs w:val="22"/>
          <w:lang w:val="bs-Latn-BA"/>
        </w:rPr>
        <w:t xml:space="preserve"> u sudu (ne uključujući predsjednika suda)</w:t>
      </w:r>
      <w:r w:rsidR="00B151D0" w:rsidRPr="00802EF9">
        <w:rPr>
          <w:rFonts w:ascii="Arial" w:hAnsi="Arial" w:cs="Arial"/>
          <w:b/>
          <w:sz w:val="22"/>
          <w:szCs w:val="22"/>
          <w:lang w:val="bs-Latn-BA"/>
        </w:rPr>
        <w:t xml:space="preserve">    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="00050CB2" w:rsidRPr="00802EF9">
        <w:rPr>
          <w:rFonts w:ascii="Arial" w:hAnsi="Arial" w:cs="Arial"/>
          <w:b/>
          <w:sz w:val="22"/>
          <w:szCs w:val="22"/>
          <w:lang w:val="bs-Latn-BA"/>
        </w:rPr>
        <w:t xml:space="preserve">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A24D7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=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C554A2" w:rsidRPr="00802EF9">
        <w:rPr>
          <w:rFonts w:ascii="Arial" w:hAnsi="Arial" w:cs="Arial"/>
          <w:sz w:val="22"/>
          <w:szCs w:val="22"/>
          <w:lang w:val="bs-Latn-BA"/>
        </w:rPr>
        <w:t>(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b+</w:t>
      </w:r>
      <w:r w:rsidRPr="00802EF9">
        <w:rPr>
          <w:rFonts w:ascii="Arial" w:hAnsi="Arial" w:cs="Arial"/>
          <w:sz w:val="22"/>
          <w:szCs w:val="22"/>
          <w:lang w:val="bs-Latn-BA"/>
        </w:rPr>
        <w:t>f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</w:p>
    <w:p w:rsidR="00603936" w:rsidRPr="00802EF9" w:rsidRDefault="00603936" w:rsidP="00C61B8B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</w:p>
    <w:p w:rsidR="00C554A2" w:rsidRPr="00802EF9" w:rsidRDefault="00EF745F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broj NPF u sudu</w:t>
      </w:r>
      <w:r w:rsidR="00733BAF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su ocijenjeni: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A24D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250124" w:rsidRPr="00802EF9">
        <w:rPr>
          <w:rFonts w:ascii="Arial" w:hAnsi="Arial" w:cs="Arial"/>
          <w:sz w:val="22"/>
          <w:szCs w:val="22"/>
          <w:lang w:val="bs-Latn-BA"/>
        </w:rPr>
        <w:t>b = (c+d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3E1770" w:rsidRPr="00802EF9" w:rsidRDefault="003E1770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sudija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020A3D"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20A3D" w:rsidRPr="00802EF9" w:rsidRDefault="00020A3D" w:rsidP="003E4D1D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</w:t>
      </w:r>
      <w:r w:rsidR="00EF745F" w:rsidRPr="00802EF9">
        <w:rPr>
          <w:rFonts w:ascii="Arial" w:hAnsi="Arial" w:cs="Arial"/>
          <w:sz w:val="22"/>
          <w:szCs w:val="22"/>
          <w:lang w:val="bs-Latn-BA"/>
        </w:rPr>
        <w:t>predsjednika odjela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koji su ocjenjeni:</w:t>
      </w:r>
      <w:r w:rsidRPr="00802EF9">
        <w:rPr>
          <w:rFonts w:ascii="Arial" w:hAnsi="Arial" w:cs="Arial"/>
          <w:sz w:val="22"/>
          <w:szCs w:val="22"/>
          <w:lang w:val="bs-Latn-BA"/>
        </w:rPr>
        <w:tab/>
      </w:r>
      <w:r w:rsidR="00C554A2" w:rsidRPr="00802EF9">
        <w:rPr>
          <w:rFonts w:ascii="Arial" w:hAnsi="Arial" w:cs="Arial"/>
          <w:sz w:val="22"/>
          <w:szCs w:val="22"/>
          <w:lang w:val="bs-Latn-BA"/>
        </w:rPr>
        <w:tab/>
      </w:r>
      <w:r w:rsidR="00C87A42" w:rsidRPr="00802EF9">
        <w:rPr>
          <w:rFonts w:ascii="Arial" w:hAnsi="Arial" w:cs="Arial"/>
          <w:sz w:val="22"/>
          <w:szCs w:val="22"/>
          <w:lang w:val="bs-Latn-BA"/>
        </w:rPr>
        <w:tab/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A6DAA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1A6DAA" w:rsidRPr="00802EF9" w:rsidRDefault="009F2F84" w:rsidP="009F2F84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Broj ocjenjenih nosilaca pravosudnih funkcija </w:t>
      </w:r>
      <w:r w:rsidR="001A6DAA" w:rsidRPr="00802EF9">
        <w:rPr>
          <w:rFonts w:ascii="Arial" w:hAnsi="Arial" w:cs="Arial"/>
          <w:sz w:val="22"/>
          <w:szCs w:val="22"/>
          <w:lang w:val="bs-Latn-BA"/>
        </w:rPr>
        <w:t xml:space="preserve">u okolnostima </w:t>
      </w:r>
    </w:p>
    <w:p w:rsidR="009F2F84" w:rsidRPr="00802EF9" w:rsidRDefault="001A6DAA" w:rsidP="001A6DAA">
      <w:pPr>
        <w:pStyle w:val="ListParagraph"/>
        <w:ind w:left="144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 xml:space="preserve">nedovoljnog broja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 xml:space="preserve">predmeta za ostvarenje orijentacijske norme </w:t>
      </w:r>
      <w:r w:rsidR="009F2F84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C554A2" w:rsidP="003E4D1D">
      <w:pPr>
        <w:pStyle w:val="ListParagraph"/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ab/>
      </w:r>
    </w:p>
    <w:p w:rsidR="00733BAF" w:rsidRPr="00802EF9" w:rsidRDefault="00C554A2" w:rsidP="00733BAF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Ukupan b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roj </w:t>
      </w:r>
      <w:r w:rsidR="003653C3" w:rsidRPr="00802EF9">
        <w:rPr>
          <w:rFonts w:ascii="Arial" w:hAnsi="Arial" w:cs="Arial"/>
          <w:b/>
          <w:sz w:val="22"/>
          <w:szCs w:val="22"/>
          <w:lang w:val="bs-Latn-BA"/>
        </w:rPr>
        <w:t>NPF u sudu</w:t>
      </w:r>
      <w:r w:rsidR="003E4D1D" w:rsidRPr="00802EF9">
        <w:rPr>
          <w:rFonts w:ascii="Arial" w:hAnsi="Arial" w:cs="Arial"/>
          <w:b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ab/>
        <w:t xml:space="preserve">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f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=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(</w:t>
      </w:r>
      <w:r w:rsidR="000619F0" w:rsidRPr="00802EF9">
        <w:rPr>
          <w:rFonts w:ascii="Arial" w:hAnsi="Arial" w:cs="Arial"/>
          <w:sz w:val="22"/>
          <w:szCs w:val="22"/>
          <w:lang w:val="bs-Latn-BA"/>
        </w:rPr>
        <w:t>g+h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>)</w:t>
      </w:r>
    </w:p>
    <w:p w:rsidR="00733BAF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sudija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733BAF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3E4D1D" w:rsidRPr="00802EF9" w:rsidRDefault="003653C3" w:rsidP="00C554A2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predsjednika odjela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 xml:space="preserve"> koji nisu ocjenjeni:</w:t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3E4D1D" w:rsidRPr="00802EF9">
        <w:rPr>
          <w:rFonts w:ascii="Arial" w:hAnsi="Arial" w:cs="Arial"/>
          <w:sz w:val="22"/>
          <w:szCs w:val="22"/>
          <w:lang w:val="bs-Latn-BA"/>
        </w:rPr>
        <w:tab/>
      </w:r>
      <w:r w:rsidR="000B2A48" w:rsidRPr="00802EF9">
        <w:rPr>
          <w:rFonts w:ascii="Arial" w:hAnsi="Arial" w:cs="Arial"/>
          <w:sz w:val="22"/>
          <w:szCs w:val="22"/>
          <w:lang w:val="bs-Latn-BA"/>
        </w:rPr>
        <w:t xml:space="preserve">      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            </w:t>
      </w:r>
      <w:r w:rsidR="00802EF9">
        <w:rPr>
          <w:rFonts w:ascii="Arial" w:hAnsi="Arial" w:cs="Arial"/>
          <w:sz w:val="22"/>
          <w:szCs w:val="22"/>
          <w:lang w:val="bs-Latn-BA"/>
        </w:rPr>
        <w:t xml:space="preserve">         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0B2A48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619F0" w:rsidRPr="00802EF9" w:rsidRDefault="000619F0" w:rsidP="009F2F84">
      <w:pPr>
        <w:ind w:left="1080"/>
        <w:jc w:val="both"/>
        <w:rPr>
          <w:rFonts w:ascii="Arial" w:hAnsi="Arial" w:cs="Arial"/>
          <w:sz w:val="22"/>
          <w:szCs w:val="22"/>
          <w:lang w:val="bs-Latn-BA"/>
        </w:rPr>
      </w:pPr>
    </w:p>
    <w:p w:rsidR="00D77FD6" w:rsidRPr="00802EF9" w:rsidRDefault="00D77FD6" w:rsidP="00D77FD6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 xml:space="preserve">Predsjednik suda ocijenjen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da - ne</w:t>
      </w:r>
    </w:p>
    <w:p w:rsidR="00D77FD6" w:rsidRPr="00802EF9" w:rsidRDefault="00D77FD6" w:rsidP="00D77FD6">
      <w:pPr>
        <w:pStyle w:val="ListParagraph"/>
        <w:jc w:val="both"/>
        <w:rPr>
          <w:rFonts w:ascii="Arial" w:hAnsi="Arial" w:cs="Arial"/>
          <w:b/>
          <w:sz w:val="22"/>
          <w:szCs w:val="22"/>
          <w:lang w:val="bs-Latn-BA"/>
        </w:rPr>
      </w:pPr>
    </w:p>
    <w:p w:rsidR="001B3C4F" w:rsidRPr="00802EF9" w:rsidRDefault="001B3C4F" w:rsidP="001B3C4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Navesti i slijedeće informacije:</w:t>
      </w:r>
    </w:p>
    <w:p w:rsidR="001B3C4F" w:rsidRPr="00802EF9" w:rsidRDefault="001B3C4F" w:rsidP="001B3C4F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Nosioci pravosudne funkcije</w:t>
      </w:r>
      <w:r w:rsidR="00883F66" w:rsidRPr="00802EF9">
        <w:rPr>
          <w:rFonts w:ascii="Arial" w:hAnsi="Arial" w:cs="Arial"/>
          <w:sz w:val="22"/>
          <w:szCs w:val="22"/>
          <w:lang w:val="bs-Latn-BA"/>
        </w:rPr>
        <w:t xml:space="preserve"> koji </w:t>
      </w:r>
      <w:r w:rsidR="00D44F52" w:rsidRPr="00802EF9">
        <w:rPr>
          <w:rFonts w:ascii="Arial" w:hAnsi="Arial" w:cs="Arial"/>
          <w:sz w:val="22"/>
          <w:szCs w:val="22"/>
          <w:lang w:val="bs-Latn-BA"/>
        </w:rPr>
        <w:t>su ocjenjeni u okolnostima nedovoljnog broja predmeta za ostvarenje orijentacijske norme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9F2F84" w:rsidRDefault="001B3C4F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Nosioci pravosudne funkcije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čijim je zahtjevima za 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>veće vrednovanj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e</w:t>
      </w:r>
      <w:r w:rsidR="00041A35" w:rsidRPr="00802EF9">
        <w:rPr>
          <w:rFonts w:ascii="Arial" w:hAnsi="Arial" w:cs="Arial"/>
          <w:sz w:val="22"/>
          <w:szCs w:val="22"/>
          <w:lang w:val="bs-Latn-BA"/>
        </w:rPr>
        <w:t xml:space="preserve"> predmeta 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>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ovoljeno od strane predsjednika suda</w:t>
      </w:r>
      <w:r w:rsidR="00041A35" w:rsidRPr="00802EF9">
        <w:rPr>
          <w:rFonts w:ascii="Arial" w:hAnsi="Arial" w:cs="Arial"/>
          <w:i/>
          <w:sz w:val="22"/>
          <w:szCs w:val="22"/>
          <w:lang w:val="bs-Latn-BA"/>
        </w:rPr>
        <w:t xml:space="preserve"> 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shodno čl.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9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>.</w:t>
      </w:r>
      <w:r w:rsidR="00D149E9" w:rsidRPr="00802EF9">
        <w:rPr>
          <w:rFonts w:ascii="Arial" w:hAnsi="Arial" w:cs="Arial"/>
          <w:sz w:val="22"/>
          <w:szCs w:val="22"/>
          <w:lang w:val="bs-Latn-BA"/>
        </w:rPr>
        <w:t xml:space="preserve"> Pravilnika o orijentacijskim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 xml:space="preserve"> mjerilima za rad sudija i stručnih saradnika u sudovima</w:t>
      </w:r>
      <w:r w:rsidR="003B11ED" w:rsidRPr="00802EF9">
        <w:rPr>
          <w:rFonts w:ascii="Arial" w:hAnsi="Arial" w:cs="Arial"/>
          <w:sz w:val="22"/>
          <w:szCs w:val="22"/>
          <w:lang w:val="bs-Latn-BA"/>
        </w:rPr>
        <w:t xml:space="preserve"> u BiH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84033E" w:rsidRPr="00802EF9" w:rsidRDefault="0084033E" w:rsidP="00D149E9">
      <w:pPr>
        <w:pStyle w:val="ListParagraph"/>
        <w:numPr>
          <w:ilvl w:val="0"/>
          <w:numId w:val="9"/>
        </w:numPr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  <w:r w:rsidRPr="0084033E">
        <w:rPr>
          <w:rFonts w:ascii="Arial" w:hAnsi="Arial" w:cs="Arial"/>
          <w:sz w:val="22"/>
          <w:szCs w:val="22"/>
          <w:lang w:val="bs-Latn-BA"/>
        </w:rPr>
        <w:t>Nosioci pravosudne funkcije kojima je za 202</w:t>
      </w:r>
      <w:r w:rsidR="0056364D">
        <w:rPr>
          <w:rFonts w:ascii="Arial" w:hAnsi="Arial" w:cs="Arial"/>
          <w:sz w:val="22"/>
          <w:szCs w:val="22"/>
          <w:lang w:val="bs-Latn-BA"/>
        </w:rPr>
        <w:t>3</w:t>
      </w:r>
      <w:r w:rsidRPr="0084033E">
        <w:rPr>
          <w:rFonts w:ascii="Arial" w:hAnsi="Arial" w:cs="Arial"/>
          <w:sz w:val="22"/>
          <w:szCs w:val="22"/>
          <w:lang w:val="bs-Latn-BA"/>
        </w:rPr>
        <w:t>. godinu utvrđena ocjena rada „Nezadovoljavajuće obavlja funkciju“ ili „Za</w:t>
      </w:r>
      <w:r w:rsidR="00C22478">
        <w:rPr>
          <w:rFonts w:ascii="Arial" w:hAnsi="Arial" w:cs="Arial"/>
          <w:sz w:val="22"/>
          <w:szCs w:val="22"/>
          <w:lang w:val="bs-Latn-BA"/>
        </w:rPr>
        <w:t>dovoljavajuće obavlja funkciju“</w:t>
      </w:r>
      <w:r w:rsidR="00C22478">
        <w:rPr>
          <w:rStyle w:val="FootnoteReference"/>
          <w:sz w:val="22"/>
          <w:szCs w:val="22"/>
          <w:lang w:val="bs-Latn-BA"/>
        </w:rPr>
        <w:footnoteReference w:id="2"/>
      </w:r>
      <w:r w:rsidR="00C22478" w:rsidRPr="0084033E">
        <w:rPr>
          <w:rFonts w:ascii="Arial" w:hAnsi="Arial" w:cs="Arial"/>
          <w:sz w:val="22"/>
          <w:szCs w:val="22"/>
          <w:lang w:val="bs-Latn-BA"/>
        </w:rPr>
        <w:t xml:space="preserve"> </w:t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</w:t>
      </w:r>
      <w:r>
        <w:rPr>
          <w:rFonts w:ascii="Arial" w:hAnsi="Arial" w:cs="Arial"/>
          <w:sz w:val="22"/>
          <w:szCs w:val="22"/>
          <w:lang w:val="bs-Latn-BA"/>
        </w:rPr>
        <w:t xml:space="preserve">        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Pr="0084033E">
        <w:rPr>
          <w:rFonts w:ascii="Arial" w:hAnsi="Arial" w:cs="Arial"/>
          <w:sz w:val="22"/>
          <w:szCs w:val="22"/>
          <w:lang w:val="bs-Latn-BA"/>
        </w:rPr>
        <w:t xml:space="preserve">                                                   </w:t>
      </w:r>
    </w:p>
    <w:p w:rsidR="00250124" w:rsidRPr="00802EF9" w:rsidRDefault="00250124" w:rsidP="00D149E9">
      <w:pPr>
        <w:rPr>
          <w:rFonts w:ascii="Arial" w:hAnsi="Arial" w:cs="Arial"/>
          <w:color w:val="FF0000"/>
          <w:sz w:val="22"/>
          <w:szCs w:val="22"/>
          <w:lang w:val="bs-Latn-BA"/>
        </w:rPr>
      </w:pPr>
    </w:p>
    <w:p w:rsidR="00D20F55" w:rsidRPr="00802EF9" w:rsidRDefault="00B65904" w:rsidP="00D20F55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lang w:val="bs-Latn-BA"/>
        </w:rPr>
      </w:pPr>
      <w:r w:rsidRPr="00802EF9">
        <w:rPr>
          <w:rFonts w:ascii="Arial" w:hAnsi="Arial" w:cs="Arial"/>
          <w:b/>
          <w:sz w:val="22"/>
          <w:szCs w:val="22"/>
          <w:lang w:val="bs-Latn-BA"/>
        </w:rPr>
        <w:t>Postupak</w:t>
      </w:r>
      <w:r w:rsidR="00E12775" w:rsidRPr="00802EF9">
        <w:rPr>
          <w:rFonts w:ascii="Arial" w:hAnsi="Arial" w:cs="Arial"/>
          <w:b/>
          <w:sz w:val="22"/>
          <w:szCs w:val="22"/>
          <w:lang w:val="bs-Latn-BA"/>
        </w:rPr>
        <w:t xml:space="preserve"> utvrđivanja ocjene rada za 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20</w:t>
      </w:r>
      <w:r w:rsidR="00025EF6">
        <w:rPr>
          <w:rFonts w:ascii="Arial" w:hAnsi="Arial" w:cs="Arial"/>
          <w:b/>
          <w:sz w:val="22"/>
          <w:szCs w:val="22"/>
          <w:lang w:val="bs-Latn-BA"/>
        </w:rPr>
        <w:t>2</w:t>
      </w:r>
      <w:r w:rsidR="0056364D">
        <w:rPr>
          <w:rFonts w:ascii="Arial" w:hAnsi="Arial" w:cs="Arial"/>
          <w:b/>
          <w:sz w:val="22"/>
          <w:szCs w:val="22"/>
          <w:lang w:val="bs-Latn-BA"/>
        </w:rPr>
        <w:t>3</w:t>
      </w:r>
      <w:r w:rsidR="00802EF9" w:rsidRPr="00802EF9">
        <w:rPr>
          <w:rFonts w:ascii="Arial" w:hAnsi="Arial" w:cs="Arial"/>
          <w:b/>
          <w:sz w:val="22"/>
          <w:szCs w:val="22"/>
          <w:lang w:val="bs-Latn-BA"/>
        </w:rPr>
        <w:t>.</w:t>
      </w:r>
      <w:r w:rsidR="00C55940" w:rsidRPr="00802EF9">
        <w:rPr>
          <w:rFonts w:ascii="Arial" w:hAnsi="Arial" w:cs="Arial"/>
          <w:b/>
          <w:sz w:val="22"/>
          <w:szCs w:val="22"/>
          <w:lang w:val="bs-Latn-BA"/>
        </w:rPr>
        <w:t xml:space="preserve"> </w:t>
      </w:r>
      <w:r w:rsidRPr="00802EF9">
        <w:rPr>
          <w:rFonts w:ascii="Arial" w:hAnsi="Arial" w:cs="Arial"/>
          <w:b/>
          <w:sz w:val="22"/>
          <w:szCs w:val="22"/>
          <w:lang w:val="bs-Latn-BA"/>
        </w:rPr>
        <w:t>godinu</w:t>
      </w:r>
    </w:p>
    <w:p w:rsidR="001B382B" w:rsidRPr="00802EF9" w:rsidRDefault="00B65904" w:rsidP="001B382B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nosilaca pravosudnih funkcija koji su saglasni sa utvrđe</w:t>
      </w:r>
      <w:r w:rsidR="00F26F09" w:rsidRPr="00802EF9">
        <w:rPr>
          <w:rFonts w:ascii="Arial" w:hAnsi="Arial" w:cs="Arial"/>
          <w:sz w:val="22"/>
          <w:szCs w:val="22"/>
          <w:lang w:val="bs-Latn-BA"/>
        </w:rPr>
        <w:t>nom ocjen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om 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     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050CB2" w:rsidRDefault="00B65904" w:rsidP="00C87A42">
      <w:pPr>
        <w:pStyle w:val="ListParagraph"/>
        <w:numPr>
          <w:ilvl w:val="0"/>
          <w:numId w:val="6"/>
        </w:numPr>
        <w:ind w:left="1134" w:hanging="425"/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Broj nosilaca pravosudnih funkcija koji su uložili prigovor VSTV BiH</w:t>
      </w:r>
      <w:r w:rsidR="00C55940" w:rsidRPr="00802EF9">
        <w:rPr>
          <w:rFonts w:ascii="Arial" w:hAnsi="Arial" w:cs="Arial"/>
          <w:sz w:val="22"/>
          <w:szCs w:val="22"/>
          <w:lang w:val="bs-Latn-BA"/>
        </w:rPr>
        <w:t xml:space="preserve"> na ocjenu </w:t>
      </w:r>
      <w:r w:rsidR="001B382B" w:rsidRPr="00802EF9">
        <w:rPr>
          <w:rFonts w:ascii="Arial" w:hAnsi="Arial" w:cs="Arial"/>
          <w:sz w:val="22"/>
          <w:szCs w:val="22"/>
          <w:lang w:val="bs-Latn-BA"/>
        </w:rPr>
        <w:t xml:space="preserve">rada 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1B382B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F918B8" w:rsidRPr="00F918B8" w:rsidRDefault="00F918B8" w:rsidP="00F918B8">
      <w:pPr>
        <w:pStyle w:val="ListParagraph"/>
        <w:ind w:left="1134"/>
        <w:jc w:val="both"/>
        <w:rPr>
          <w:rFonts w:ascii="Arial" w:hAnsi="Arial" w:cs="Arial"/>
          <w:sz w:val="22"/>
          <w:szCs w:val="22"/>
          <w:lang w:val="bs-Latn-BA"/>
        </w:rPr>
      </w:pPr>
    </w:p>
    <w:p w:rsidR="00D149E9" w:rsidRPr="00802EF9" w:rsidRDefault="00020A3D" w:rsidP="001B382B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bs-Latn-BA"/>
        </w:rPr>
      </w:pPr>
      <w:r w:rsidRPr="00802EF9">
        <w:rPr>
          <w:rFonts w:ascii="Arial" w:hAnsi="Arial" w:cs="Arial"/>
          <w:sz w:val="22"/>
          <w:szCs w:val="22"/>
          <w:lang w:val="bs-Latn-BA"/>
        </w:rPr>
        <w:t>Postupak ocjenjivanja nosilaca pravosud</w:t>
      </w:r>
      <w:r w:rsidR="003653C3" w:rsidRPr="00802EF9">
        <w:rPr>
          <w:rFonts w:ascii="Arial" w:hAnsi="Arial" w:cs="Arial"/>
          <w:sz w:val="22"/>
          <w:szCs w:val="22"/>
          <w:lang w:val="bs-Latn-BA"/>
        </w:rPr>
        <w:t>nih funkcija u sudu</w:t>
      </w:r>
      <w:r w:rsidR="00E12775" w:rsidRPr="00802EF9">
        <w:rPr>
          <w:rFonts w:ascii="Arial" w:hAnsi="Arial" w:cs="Arial"/>
          <w:sz w:val="22"/>
          <w:szCs w:val="22"/>
          <w:lang w:val="bs-Latn-BA"/>
        </w:rPr>
        <w:t xml:space="preserve"> </w:t>
      </w:r>
      <w:r w:rsidR="009A4EF2" w:rsidRPr="00802EF9">
        <w:rPr>
          <w:rFonts w:ascii="Arial" w:hAnsi="Arial" w:cs="Arial"/>
          <w:sz w:val="22"/>
          <w:szCs w:val="22"/>
          <w:lang w:val="bs-Latn-BA"/>
        </w:rPr>
        <w:t xml:space="preserve">je završen u skladu sa </w:t>
      </w:r>
      <w:r w:rsidR="005E0A88">
        <w:rPr>
          <w:rFonts w:ascii="Arial" w:hAnsi="Arial" w:cs="Arial"/>
          <w:sz w:val="22"/>
          <w:szCs w:val="22"/>
          <w:lang w:val="bs-Latn-BA"/>
        </w:rPr>
        <w:t>u</w:t>
      </w:r>
      <w:r w:rsidR="005E0A88" w:rsidRPr="00802EF9">
        <w:rPr>
          <w:rFonts w:ascii="Arial" w:hAnsi="Arial" w:cs="Arial"/>
          <w:sz w:val="22"/>
          <w:szCs w:val="22"/>
          <w:lang w:val="bs-Latn-BA"/>
        </w:rPr>
        <w:t xml:space="preserve">putstvima </w:t>
      </w:r>
      <w:r w:rsidRPr="00802EF9">
        <w:rPr>
          <w:rFonts w:ascii="Arial" w:hAnsi="Arial" w:cs="Arial"/>
          <w:sz w:val="22"/>
          <w:szCs w:val="22"/>
          <w:lang w:val="bs-Latn-BA"/>
        </w:rPr>
        <w:t xml:space="preserve">Visokog sudskog i tužilačkog vijeća Bosne i Hercegovine. </w:t>
      </w:r>
    </w:p>
    <w:p w:rsidR="001B382B" w:rsidRPr="00802EF9" w:rsidRDefault="00A35627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 xml:space="preserve">              </w:t>
      </w:r>
      <w:r w:rsidR="001B382B" w:rsidRPr="00802EF9">
        <w:rPr>
          <w:rFonts w:ascii="Arial" w:hAnsi="Arial" w:cs="Arial"/>
          <w:sz w:val="22"/>
          <w:szCs w:val="22"/>
        </w:rPr>
        <w:tab/>
      </w:r>
    </w:p>
    <w:p w:rsidR="001B382B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3653C3" w:rsidRPr="00802EF9">
        <w:rPr>
          <w:rFonts w:ascii="Arial" w:hAnsi="Arial" w:cs="Arial"/>
          <w:sz w:val="22"/>
          <w:szCs w:val="22"/>
        </w:rPr>
        <w:t>PREDSJEDNIK SUDA</w:t>
      </w:r>
      <w:r w:rsidR="00A35627" w:rsidRPr="00802EF9">
        <w:rPr>
          <w:rFonts w:ascii="Arial" w:hAnsi="Arial" w:cs="Arial"/>
          <w:sz w:val="22"/>
          <w:szCs w:val="22"/>
        </w:rPr>
        <w:t>:</w:t>
      </w:r>
      <w:r w:rsidR="00167BD9">
        <w:rPr>
          <w:rFonts w:ascii="Arial" w:hAnsi="Arial" w:cs="Arial"/>
          <w:sz w:val="22"/>
          <w:szCs w:val="22"/>
        </w:rPr>
        <w:t xml:space="preserve">    MP     </w:t>
      </w:r>
      <w:r w:rsidR="00A35627" w:rsidRPr="00802EF9">
        <w:rPr>
          <w:rFonts w:ascii="Arial" w:hAnsi="Arial" w:cs="Arial"/>
          <w:sz w:val="22"/>
          <w:szCs w:val="22"/>
        </w:rPr>
        <w:t xml:space="preserve">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  <w:r w:rsidR="00A35627" w:rsidRPr="00802EF9">
        <w:rPr>
          <w:rFonts w:ascii="Arial" w:hAnsi="Arial" w:cs="Arial"/>
          <w:sz w:val="22"/>
          <w:szCs w:val="22"/>
        </w:rPr>
        <w:t xml:space="preserve">               </w:t>
      </w:r>
    </w:p>
    <w:p w:rsidR="00A35627" w:rsidRPr="00802EF9" w:rsidRDefault="001B382B" w:rsidP="00A35627">
      <w:pPr>
        <w:ind w:left="4820"/>
        <w:rPr>
          <w:rFonts w:ascii="Arial" w:hAnsi="Arial" w:cs="Arial"/>
          <w:sz w:val="22"/>
          <w:szCs w:val="22"/>
        </w:rPr>
      </w:pPr>
      <w:r w:rsidRPr="00802EF9">
        <w:rPr>
          <w:rFonts w:ascii="Arial" w:hAnsi="Arial" w:cs="Arial"/>
          <w:sz w:val="22"/>
          <w:szCs w:val="22"/>
        </w:rPr>
        <w:tab/>
      </w:r>
      <w:r w:rsidR="00A35627" w:rsidRPr="00802EF9">
        <w:rPr>
          <w:rFonts w:ascii="Arial" w:hAnsi="Arial" w:cs="Arial"/>
          <w:sz w:val="22"/>
          <w:szCs w:val="22"/>
        </w:rPr>
        <w:t xml:space="preserve">DATUM: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p w:rsidR="00AB6912" w:rsidRPr="00802EF9" w:rsidRDefault="00F918B8" w:rsidP="001B382B">
      <w:pPr>
        <w:ind w:left="48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A35627" w:rsidRPr="00802EF9">
        <w:rPr>
          <w:rFonts w:ascii="Arial" w:hAnsi="Arial" w:cs="Arial"/>
          <w:sz w:val="22"/>
          <w:szCs w:val="22"/>
        </w:rPr>
        <w:t xml:space="preserve">MJESTO: 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instrText xml:space="preserve"> FORMTEXT </w:instrTex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separate"/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t> </w:t>
      </w:r>
      <w:r w:rsidR="00A35627" w:rsidRPr="00802EF9">
        <w:rPr>
          <w:rFonts w:ascii="Arial" w:hAnsi="Arial" w:cs="Arial"/>
          <w:sz w:val="22"/>
          <w:szCs w:val="22"/>
          <w:highlight w:val="yellow"/>
          <w:lang w:val="bs-Latn-BA"/>
        </w:rPr>
        <w:fldChar w:fldCharType="end"/>
      </w:r>
    </w:p>
    <w:sectPr w:rsidR="00AB6912" w:rsidRPr="00802EF9" w:rsidSect="001A6DAA">
      <w:footerReference w:type="default" r:id="rId8"/>
      <w:headerReference w:type="first" r:id="rId9"/>
      <w:footerReference w:type="first" r:id="rId10"/>
      <w:pgSz w:w="11907" w:h="16840" w:code="9"/>
      <w:pgMar w:top="737" w:right="1275" w:bottom="1134" w:left="851" w:header="544" w:footer="4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F78" w:rsidRDefault="00437F78">
      <w:r>
        <w:separator/>
      </w:r>
    </w:p>
  </w:endnote>
  <w:endnote w:type="continuationSeparator" w:id="0">
    <w:p w:rsidR="00437F78" w:rsidRDefault="00437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501D" w:rsidRDefault="00EC501D" w:rsidP="00EC501D">
    <w:pPr>
      <w:pBdr>
        <w:bottom w:val="single" w:sz="4" w:space="1" w:color="auto"/>
      </w:pBdr>
      <w:jc w:val="center"/>
      <w:rPr>
        <w:sz w:val="20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</w:p>
  <w:p w:rsidR="00EC501D" w:rsidRPr="00F93226" w:rsidRDefault="00EC501D" w:rsidP="00EC501D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88 - 71000 Sarajevo</w:t>
    </w:r>
    <w:proofErr w:type="gramEnd"/>
    <w:r w:rsidRPr="00F93226">
      <w:rPr>
        <w:rFonts w:ascii="Arial" w:hAnsi="Arial" w:cs="Arial"/>
        <w:sz w:val="18"/>
        <w:szCs w:val="18"/>
        <w:lang w:val="pl-PL"/>
      </w:rPr>
      <w:t xml:space="preserve"> - Bosna i Hercegovina</w:t>
    </w:r>
  </w:p>
  <w:p w:rsidR="00EC501D" w:rsidRPr="00F93226" w:rsidRDefault="00EC501D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Faks: +387 (0)33 707 550</w:t>
    </w:r>
  </w:p>
  <w:p w:rsidR="00EC501D" w:rsidRPr="00EC501D" w:rsidRDefault="00E15BE3" w:rsidP="00EC501D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EC501D" w:rsidRPr="00F93226">
        <w:rPr>
          <w:rStyle w:val="Hyperlink"/>
          <w:rFonts w:ascii="Arial" w:hAnsi="Arial" w:cs="Arial"/>
          <w:sz w:val="18"/>
          <w:szCs w:val="18"/>
        </w:rPr>
        <w:t>www.hjpc.ba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226" w:rsidRDefault="00F93226" w:rsidP="00F93226">
    <w:pPr>
      <w:pBdr>
        <w:bottom w:val="single" w:sz="4" w:space="1" w:color="auto"/>
      </w:pBdr>
      <w:jc w:val="center"/>
      <w:rPr>
        <w:sz w:val="20"/>
        <w:lang w:val="pl-PL"/>
      </w:rPr>
    </w:pPr>
  </w:p>
  <w:p w:rsidR="00F93226" w:rsidRPr="00F93226" w:rsidRDefault="00F93226" w:rsidP="003E09F7">
    <w:pPr>
      <w:jc w:val="center"/>
      <w:rPr>
        <w:rFonts w:ascii="Arial" w:hAnsi="Arial" w:cs="Arial"/>
        <w:sz w:val="18"/>
        <w:szCs w:val="18"/>
        <w:lang w:val="pl-PL"/>
      </w:rPr>
    </w:pPr>
  </w:p>
  <w:p w:rsidR="00582627" w:rsidRPr="00F93226" w:rsidRDefault="00582627" w:rsidP="003E09F7">
    <w:pPr>
      <w:jc w:val="center"/>
      <w:rPr>
        <w:rFonts w:ascii="Arial" w:hAnsi="Arial" w:cs="Arial"/>
        <w:sz w:val="18"/>
        <w:szCs w:val="18"/>
        <w:lang w:val="pl-PL"/>
      </w:rPr>
    </w:pPr>
    <w:r w:rsidRPr="00F93226">
      <w:rPr>
        <w:rFonts w:ascii="Arial" w:hAnsi="Arial" w:cs="Arial"/>
        <w:sz w:val="18"/>
        <w:szCs w:val="18"/>
        <w:lang w:val="pl-PL"/>
      </w:rPr>
      <w:t xml:space="preserve">Kraljice </w:t>
    </w:r>
    <w:proofErr w:type="gramStart"/>
    <w:r w:rsidRPr="00F93226">
      <w:rPr>
        <w:rFonts w:ascii="Arial" w:hAnsi="Arial" w:cs="Arial"/>
        <w:sz w:val="18"/>
        <w:szCs w:val="18"/>
        <w:lang w:val="pl-PL"/>
      </w:rPr>
      <w:t>Jelene  88</w:t>
    </w:r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71000 Sarajevo</w:t>
    </w:r>
    <w:proofErr w:type="gramEnd"/>
    <w:r w:rsidR="00F93226" w:rsidRPr="00F93226">
      <w:rPr>
        <w:rFonts w:ascii="Arial" w:hAnsi="Arial" w:cs="Arial"/>
        <w:sz w:val="18"/>
        <w:szCs w:val="18"/>
        <w:lang w:val="pl-PL"/>
      </w:rPr>
      <w:t xml:space="preserve"> -</w:t>
    </w:r>
    <w:r w:rsidRPr="00F93226">
      <w:rPr>
        <w:rFonts w:ascii="Arial" w:hAnsi="Arial" w:cs="Arial"/>
        <w:sz w:val="18"/>
        <w:szCs w:val="18"/>
        <w:lang w:val="pl-PL"/>
      </w:rPr>
      <w:t xml:space="preserve"> Bosna i Hercegovina</w:t>
    </w:r>
  </w:p>
  <w:p w:rsidR="00F93226" w:rsidRPr="00F93226" w:rsidRDefault="002055D0" w:rsidP="003E09F7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r w:rsidRPr="00F93226">
      <w:rPr>
        <w:rFonts w:ascii="Arial" w:hAnsi="Arial" w:cs="Arial"/>
        <w:sz w:val="18"/>
        <w:szCs w:val="18"/>
      </w:rPr>
      <w:t>Tel: +387 (0)33 707 500, Fa</w:t>
    </w:r>
    <w:r w:rsidR="008E4F78" w:rsidRPr="00F93226">
      <w:rPr>
        <w:rFonts w:ascii="Arial" w:hAnsi="Arial" w:cs="Arial"/>
        <w:sz w:val="18"/>
        <w:szCs w:val="18"/>
      </w:rPr>
      <w:t>ks</w:t>
    </w:r>
    <w:r w:rsidRPr="00F93226">
      <w:rPr>
        <w:rFonts w:ascii="Arial" w:hAnsi="Arial" w:cs="Arial"/>
        <w:sz w:val="18"/>
        <w:szCs w:val="18"/>
      </w:rPr>
      <w:t>: +387 (0)33 707 550</w:t>
    </w:r>
  </w:p>
  <w:p w:rsidR="00582627" w:rsidRPr="00F93226" w:rsidRDefault="00E15BE3" w:rsidP="001F3C46">
    <w:pPr>
      <w:pStyle w:val="Footer"/>
      <w:tabs>
        <w:tab w:val="left" w:pos="7560"/>
      </w:tabs>
      <w:jc w:val="center"/>
      <w:rPr>
        <w:rFonts w:ascii="Arial" w:hAnsi="Arial" w:cs="Arial"/>
        <w:sz w:val="18"/>
        <w:szCs w:val="18"/>
      </w:rPr>
    </w:pPr>
    <w:hyperlink r:id="rId1" w:history="1">
      <w:r w:rsidR="001F3C46" w:rsidRPr="00D93269">
        <w:rPr>
          <w:rStyle w:val="Hyperlink"/>
          <w:rFonts w:ascii="Arial" w:hAnsi="Arial" w:cs="Arial"/>
          <w:sz w:val="18"/>
          <w:szCs w:val="18"/>
        </w:rPr>
        <w:t>http://vstv.pravosudje.ba/</w:t>
      </w:r>
    </w:hyperlink>
    <w:r w:rsidR="001F3C46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F78" w:rsidRDefault="00437F78">
      <w:r>
        <w:separator/>
      </w:r>
    </w:p>
  </w:footnote>
  <w:footnote w:type="continuationSeparator" w:id="0">
    <w:p w:rsidR="00437F78" w:rsidRDefault="00437F78">
      <w:r>
        <w:continuationSeparator/>
      </w:r>
    </w:p>
  </w:footnote>
  <w:footnote w:id="1">
    <w:p w:rsidR="00CD24B9" w:rsidRPr="00F918B8" w:rsidRDefault="00CD24B9" w:rsidP="00F918B8">
      <w:pPr>
        <w:pStyle w:val="Header"/>
        <w:tabs>
          <w:tab w:val="left" w:pos="720"/>
        </w:tabs>
        <w:jc w:val="both"/>
        <w:rPr>
          <w:rFonts w:ascii="Arial" w:hAnsi="Arial" w:cs="Arial"/>
          <w:i/>
          <w:color w:val="0000FF"/>
          <w:sz w:val="16"/>
          <w:szCs w:val="16"/>
          <w:u w:val="single"/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  <w:lang w:val="bs-Latn-BA"/>
        </w:rPr>
        <w:footnoteRef/>
      </w:r>
      <w:r w:rsidRPr="00F918B8">
        <w:rPr>
          <w:rFonts w:ascii="Arial" w:hAnsi="Arial" w:cs="Arial"/>
          <w:b/>
          <w:i/>
          <w:sz w:val="16"/>
          <w:szCs w:val="16"/>
          <w:lang w:val="bs-Latn-BA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Obrazac se popunjava isključivo na računaru, pot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pisuje od strane predsjednika suda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 xml:space="preserve">, skenira i dostavlja VSTV BiH putem e-maila na adresu </w:t>
      </w:r>
      <w:hyperlink r:id="rId1" w:history="1">
        <w:r w:rsidR="00167BD9" w:rsidRPr="00F918B8">
          <w:rPr>
            <w:rStyle w:val="Hyperlink"/>
            <w:rFonts w:ascii="Arial" w:hAnsi="Arial" w:cs="Arial"/>
            <w:i/>
            <w:sz w:val="16"/>
            <w:szCs w:val="16"/>
            <w:lang w:val="bs-Latn-BA"/>
          </w:rPr>
          <w:t>vstvpravosudnauprava@pravosudje.ba</w:t>
        </w:r>
      </w:hyperlink>
      <w:r w:rsidR="006058A8" w:rsidRPr="00F918B8">
        <w:rPr>
          <w:rFonts w:ascii="Arial" w:eastAsia="Calibri" w:hAnsi="Arial" w:cs="Arial"/>
          <w:i/>
          <w:color w:val="0000FF"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odmah po okončanju postupka ocjenjivanja rada svih nosilaca pr</w:t>
      </w:r>
      <w:r w:rsidR="003653C3" w:rsidRPr="00F918B8">
        <w:rPr>
          <w:rFonts w:ascii="Arial" w:hAnsi="Arial" w:cs="Arial"/>
          <w:i/>
          <w:sz w:val="16"/>
          <w:szCs w:val="16"/>
          <w:lang w:val="bs-Latn-BA"/>
        </w:rPr>
        <w:t>avosudnih funkcija u sudu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.</w:t>
      </w:r>
    </w:p>
  </w:footnote>
  <w:footnote w:id="2">
    <w:p w:rsidR="00C22478" w:rsidRPr="00362243" w:rsidRDefault="00C22478" w:rsidP="00F918B8">
      <w:pPr>
        <w:pStyle w:val="FootnoteText"/>
        <w:jc w:val="both"/>
        <w:rPr>
          <w:lang w:val="bs-Latn-BA"/>
        </w:rPr>
      </w:pPr>
      <w:r w:rsidRPr="00F918B8">
        <w:rPr>
          <w:rStyle w:val="FootnoteReference"/>
          <w:rFonts w:ascii="Arial" w:hAnsi="Arial" w:cs="Arial"/>
          <w:b/>
          <w:i/>
          <w:sz w:val="16"/>
          <w:szCs w:val="16"/>
        </w:rPr>
        <w:footnoteRef/>
      </w:r>
      <w:r w:rsidRPr="00F918B8">
        <w:rPr>
          <w:rFonts w:ascii="Arial" w:hAnsi="Arial" w:cs="Arial"/>
          <w:b/>
          <w:i/>
          <w:sz w:val="16"/>
          <w:szCs w:val="16"/>
        </w:rPr>
        <w:t xml:space="preserve"> </w:t>
      </w:r>
      <w:r w:rsidRPr="00F918B8">
        <w:rPr>
          <w:rFonts w:ascii="Arial" w:hAnsi="Arial" w:cs="Arial"/>
          <w:i/>
          <w:sz w:val="16"/>
          <w:szCs w:val="16"/>
          <w:lang w:val="bs-Latn-BA"/>
        </w:rPr>
        <w:t>Potrebno navesti ukupan broj takvih nosilaca pravosudne funkcije, bez obzira da li je u momentu dostavljanja Obrasca broj 3. u toku rješavanje po prigovoru nosioca pravosudne funkcije.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36B9" w:rsidRDefault="001F3C46" w:rsidP="002936B9">
    <w:pPr>
      <w:pStyle w:val="Header"/>
      <w:tabs>
        <w:tab w:val="clear" w:pos="4320"/>
        <w:tab w:val="clear" w:pos="8640"/>
      </w:tabs>
      <w:ind w:right="-17"/>
      <w:jc w:val="center"/>
    </w:pPr>
    <w:r>
      <w:rPr>
        <w:noProof/>
        <w:lang w:val="bs-Latn-BA" w:eastAsia="bs-Latn-BA"/>
      </w:rPr>
      <w:drawing>
        <wp:inline distT="0" distB="0" distL="0" distR="0" wp14:anchorId="3B2345BE" wp14:editId="53375C25">
          <wp:extent cx="4238625" cy="654747"/>
          <wp:effectExtent l="0" t="0" r="0" b="0"/>
          <wp:docPr id="17" name="Picture 17" descr="VSTV logo_osnovna inacica_logot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STV logo_osnovna inacica_logoti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87545" cy="66230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3226" w:rsidRDefault="00F93226" w:rsidP="00F93226">
    <w:pPr>
      <w:pStyle w:val="Header"/>
      <w:pBdr>
        <w:bottom w:val="single" w:sz="4" w:space="1" w:color="auto"/>
      </w:pBdr>
      <w:tabs>
        <w:tab w:val="clear" w:pos="4320"/>
        <w:tab w:val="clear" w:pos="8640"/>
      </w:tabs>
      <w:ind w:right="-17"/>
      <w:jc w:val="center"/>
      <w:rPr>
        <w:lang w:val="hr-B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86BEC"/>
    <w:multiLevelType w:val="hybridMultilevel"/>
    <w:tmpl w:val="9F4241E8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EB27B93"/>
    <w:multiLevelType w:val="hybridMultilevel"/>
    <w:tmpl w:val="2CD2F744"/>
    <w:lvl w:ilvl="0" w:tplc="31EC9CE6">
      <w:start w:val="1"/>
      <w:numFmt w:val="bullet"/>
      <w:lvlText w:val=""/>
      <w:lvlJc w:val="center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B44237"/>
    <w:multiLevelType w:val="hybridMultilevel"/>
    <w:tmpl w:val="076C1068"/>
    <w:lvl w:ilvl="0" w:tplc="041A0019">
      <w:start w:val="1"/>
      <w:numFmt w:val="lowerLetter"/>
      <w:lvlText w:val="%1."/>
      <w:lvlJc w:val="left"/>
      <w:pPr>
        <w:ind w:left="1440" w:hanging="360"/>
      </w:pPr>
    </w:lvl>
    <w:lvl w:ilvl="1" w:tplc="141A0019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8964F8"/>
    <w:multiLevelType w:val="hybridMultilevel"/>
    <w:tmpl w:val="01321926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61473EF"/>
    <w:multiLevelType w:val="hybridMultilevel"/>
    <w:tmpl w:val="86EEE94A"/>
    <w:lvl w:ilvl="0" w:tplc="4DF2AD5C">
      <w:start w:val="1"/>
      <w:numFmt w:val="lowerLetter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333804"/>
    <w:multiLevelType w:val="hybridMultilevel"/>
    <w:tmpl w:val="EB64ED58"/>
    <w:lvl w:ilvl="0" w:tplc="50E6DF5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A129F6"/>
    <w:multiLevelType w:val="hybridMultilevel"/>
    <w:tmpl w:val="5BFC2C3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141A0019" w:tentative="1">
      <w:start w:val="1"/>
      <w:numFmt w:val="lowerLetter"/>
      <w:lvlText w:val="%2."/>
      <w:lvlJc w:val="left"/>
      <w:pPr>
        <w:ind w:left="2160" w:hanging="360"/>
      </w:pPr>
    </w:lvl>
    <w:lvl w:ilvl="2" w:tplc="141A001B" w:tentative="1">
      <w:start w:val="1"/>
      <w:numFmt w:val="lowerRoman"/>
      <w:lvlText w:val="%3."/>
      <w:lvlJc w:val="right"/>
      <w:pPr>
        <w:ind w:left="2880" w:hanging="180"/>
      </w:pPr>
    </w:lvl>
    <w:lvl w:ilvl="3" w:tplc="141A000F" w:tentative="1">
      <w:start w:val="1"/>
      <w:numFmt w:val="decimal"/>
      <w:lvlText w:val="%4."/>
      <w:lvlJc w:val="left"/>
      <w:pPr>
        <w:ind w:left="3600" w:hanging="360"/>
      </w:pPr>
    </w:lvl>
    <w:lvl w:ilvl="4" w:tplc="141A0019" w:tentative="1">
      <w:start w:val="1"/>
      <w:numFmt w:val="lowerLetter"/>
      <w:lvlText w:val="%5."/>
      <w:lvlJc w:val="left"/>
      <w:pPr>
        <w:ind w:left="4320" w:hanging="360"/>
      </w:pPr>
    </w:lvl>
    <w:lvl w:ilvl="5" w:tplc="141A001B" w:tentative="1">
      <w:start w:val="1"/>
      <w:numFmt w:val="lowerRoman"/>
      <w:lvlText w:val="%6."/>
      <w:lvlJc w:val="right"/>
      <w:pPr>
        <w:ind w:left="5040" w:hanging="180"/>
      </w:pPr>
    </w:lvl>
    <w:lvl w:ilvl="6" w:tplc="141A000F" w:tentative="1">
      <w:start w:val="1"/>
      <w:numFmt w:val="decimal"/>
      <w:lvlText w:val="%7."/>
      <w:lvlJc w:val="left"/>
      <w:pPr>
        <w:ind w:left="5760" w:hanging="360"/>
      </w:pPr>
    </w:lvl>
    <w:lvl w:ilvl="7" w:tplc="141A0019" w:tentative="1">
      <w:start w:val="1"/>
      <w:numFmt w:val="lowerLetter"/>
      <w:lvlText w:val="%8."/>
      <w:lvlJc w:val="left"/>
      <w:pPr>
        <w:ind w:left="6480" w:hanging="360"/>
      </w:pPr>
    </w:lvl>
    <w:lvl w:ilvl="8" w:tplc="1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BA26AEB"/>
    <w:multiLevelType w:val="hybridMultilevel"/>
    <w:tmpl w:val="1B9CAA78"/>
    <w:lvl w:ilvl="0" w:tplc="34D069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3638F0"/>
    <w:multiLevelType w:val="hybridMultilevel"/>
    <w:tmpl w:val="F7283B08"/>
    <w:lvl w:ilvl="0" w:tplc="FF0C22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7304CD1"/>
    <w:multiLevelType w:val="hybridMultilevel"/>
    <w:tmpl w:val="7BD65496"/>
    <w:lvl w:ilvl="0" w:tplc="CA3E5EB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2"/>
  </w:num>
  <w:num w:numId="3">
    <w:abstractNumId w:val="9"/>
  </w:num>
  <w:num w:numId="4">
    <w:abstractNumId w:val="5"/>
  </w:num>
  <w:num w:numId="5">
    <w:abstractNumId w:val="8"/>
  </w:num>
  <w:num w:numId="6">
    <w:abstractNumId w:val="6"/>
  </w:num>
  <w:num w:numId="7">
    <w:abstractNumId w:val="0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UETxpIkFSLDTELU6/QhuNako/yODAwr9C9pBgbBhOAyzUYHi8AZrH4jEyDE/SqdwMYpTsI0BVQOC/3q0OAY/g==" w:salt="abaeH5DU5fwG3sXA1x/OZg=="/>
  <w:defaultTabStop w:val="720"/>
  <w:hyphenationZone w:val="425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C46"/>
    <w:rsid w:val="00020A3D"/>
    <w:rsid w:val="000243E3"/>
    <w:rsid w:val="00025EF6"/>
    <w:rsid w:val="00027FA6"/>
    <w:rsid w:val="00034B68"/>
    <w:rsid w:val="00041A35"/>
    <w:rsid w:val="00050CB2"/>
    <w:rsid w:val="00051967"/>
    <w:rsid w:val="000619F0"/>
    <w:rsid w:val="000805F1"/>
    <w:rsid w:val="000A1180"/>
    <w:rsid w:val="000B13A2"/>
    <w:rsid w:val="000B2A48"/>
    <w:rsid w:val="000C1E59"/>
    <w:rsid w:val="001019E3"/>
    <w:rsid w:val="0011315C"/>
    <w:rsid w:val="00122285"/>
    <w:rsid w:val="001364E8"/>
    <w:rsid w:val="00156CA0"/>
    <w:rsid w:val="00167BD9"/>
    <w:rsid w:val="00167EA8"/>
    <w:rsid w:val="00180A00"/>
    <w:rsid w:val="001A6DAA"/>
    <w:rsid w:val="001B382B"/>
    <w:rsid w:val="001B3C4F"/>
    <w:rsid w:val="001C41F3"/>
    <w:rsid w:val="001D128C"/>
    <w:rsid w:val="001E45AD"/>
    <w:rsid w:val="001F3C46"/>
    <w:rsid w:val="002055D0"/>
    <w:rsid w:val="00223030"/>
    <w:rsid w:val="00232BE9"/>
    <w:rsid w:val="00250124"/>
    <w:rsid w:val="00255CC5"/>
    <w:rsid w:val="00257BDA"/>
    <w:rsid w:val="002936B9"/>
    <w:rsid w:val="002B2FA3"/>
    <w:rsid w:val="002E2AF3"/>
    <w:rsid w:val="003027F8"/>
    <w:rsid w:val="00306C32"/>
    <w:rsid w:val="003138A9"/>
    <w:rsid w:val="00344F14"/>
    <w:rsid w:val="003653C3"/>
    <w:rsid w:val="0037158E"/>
    <w:rsid w:val="003B11ED"/>
    <w:rsid w:val="003D6BED"/>
    <w:rsid w:val="003E09F7"/>
    <w:rsid w:val="003E1770"/>
    <w:rsid w:val="003E2EC8"/>
    <w:rsid w:val="003E4D1D"/>
    <w:rsid w:val="003F23E2"/>
    <w:rsid w:val="00437F78"/>
    <w:rsid w:val="00441AE2"/>
    <w:rsid w:val="00466E50"/>
    <w:rsid w:val="0047130C"/>
    <w:rsid w:val="0048597B"/>
    <w:rsid w:val="004928B6"/>
    <w:rsid w:val="004A6010"/>
    <w:rsid w:val="004F0881"/>
    <w:rsid w:val="00513E03"/>
    <w:rsid w:val="0056364D"/>
    <w:rsid w:val="00567B4A"/>
    <w:rsid w:val="00582315"/>
    <w:rsid w:val="00582627"/>
    <w:rsid w:val="0059316D"/>
    <w:rsid w:val="005E0A88"/>
    <w:rsid w:val="00603936"/>
    <w:rsid w:val="006058A8"/>
    <w:rsid w:val="006067CA"/>
    <w:rsid w:val="00620D8B"/>
    <w:rsid w:val="006377E5"/>
    <w:rsid w:val="00690834"/>
    <w:rsid w:val="00695FCA"/>
    <w:rsid w:val="006E1EDC"/>
    <w:rsid w:val="00722E27"/>
    <w:rsid w:val="00733BAF"/>
    <w:rsid w:val="00753538"/>
    <w:rsid w:val="00757075"/>
    <w:rsid w:val="00770A2B"/>
    <w:rsid w:val="00775AE9"/>
    <w:rsid w:val="007E13B2"/>
    <w:rsid w:val="00802EF9"/>
    <w:rsid w:val="00806BC5"/>
    <w:rsid w:val="0084033E"/>
    <w:rsid w:val="00852622"/>
    <w:rsid w:val="00855B14"/>
    <w:rsid w:val="00883F66"/>
    <w:rsid w:val="008D1FE2"/>
    <w:rsid w:val="008D7107"/>
    <w:rsid w:val="008E1979"/>
    <w:rsid w:val="008E4F78"/>
    <w:rsid w:val="008E7B2E"/>
    <w:rsid w:val="008F40B3"/>
    <w:rsid w:val="0095617B"/>
    <w:rsid w:val="00994039"/>
    <w:rsid w:val="009A35B0"/>
    <w:rsid w:val="009A4EF2"/>
    <w:rsid w:val="009D690C"/>
    <w:rsid w:val="009F2F84"/>
    <w:rsid w:val="009F5A7C"/>
    <w:rsid w:val="00A10FA0"/>
    <w:rsid w:val="00A200D1"/>
    <w:rsid w:val="00A302C9"/>
    <w:rsid w:val="00A35627"/>
    <w:rsid w:val="00A714EE"/>
    <w:rsid w:val="00AA24D7"/>
    <w:rsid w:val="00AB6912"/>
    <w:rsid w:val="00AC45F3"/>
    <w:rsid w:val="00AE3430"/>
    <w:rsid w:val="00AF033C"/>
    <w:rsid w:val="00B151D0"/>
    <w:rsid w:val="00B20B18"/>
    <w:rsid w:val="00B20FA7"/>
    <w:rsid w:val="00B62263"/>
    <w:rsid w:val="00B65904"/>
    <w:rsid w:val="00B7198B"/>
    <w:rsid w:val="00B752DA"/>
    <w:rsid w:val="00B800C2"/>
    <w:rsid w:val="00BA13EB"/>
    <w:rsid w:val="00BC2C87"/>
    <w:rsid w:val="00BC7BE9"/>
    <w:rsid w:val="00BE1C88"/>
    <w:rsid w:val="00C12DFC"/>
    <w:rsid w:val="00C16835"/>
    <w:rsid w:val="00C22478"/>
    <w:rsid w:val="00C41F03"/>
    <w:rsid w:val="00C554A2"/>
    <w:rsid w:val="00C55940"/>
    <w:rsid w:val="00C6060D"/>
    <w:rsid w:val="00C61B8B"/>
    <w:rsid w:val="00C63F0B"/>
    <w:rsid w:val="00C87A42"/>
    <w:rsid w:val="00C96157"/>
    <w:rsid w:val="00CC32CB"/>
    <w:rsid w:val="00CD24B9"/>
    <w:rsid w:val="00CE0D10"/>
    <w:rsid w:val="00CF1E43"/>
    <w:rsid w:val="00D14501"/>
    <w:rsid w:val="00D149E9"/>
    <w:rsid w:val="00D20F55"/>
    <w:rsid w:val="00D44F52"/>
    <w:rsid w:val="00D47A73"/>
    <w:rsid w:val="00D5305F"/>
    <w:rsid w:val="00D558B7"/>
    <w:rsid w:val="00D77FD6"/>
    <w:rsid w:val="00DB0B42"/>
    <w:rsid w:val="00E12775"/>
    <w:rsid w:val="00E15BE3"/>
    <w:rsid w:val="00E468F1"/>
    <w:rsid w:val="00EC501D"/>
    <w:rsid w:val="00EE6E03"/>
    <w:rsid w:val="00EF745F"/>
    <w:rsid w:val="00F1226B"/>
    <w:rsid w:val="00F14858"/>
    <w:rsid w:val="00F17040"/>
    <w:rsid w:val="00F26F09"/>
    <w:rsid w:val="00F4046E"/>
    <w:rsid w:val="00F819AB"/>
    <w:rsid w:val="00F918B8"/>
    <w:rsid w:val="00F93226"/>
    <w:rsid w:val="00FD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5:docId w15:val="{DC769730-4D73-42A9-BC0B-CC5EBD69A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CB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semiHidden/>
    <w:rsid w:val="002055D0"/>
    <w:pPr>
      <w:spacing w:after="160" w:line="240" w:lineRule="exact"/>
    </w:pPr>
    <w:rPr>
      <w:rFonts w:ascii="Tahoma" w:hAnsi="Tahoma"/>
      <w:sz w:val="20"/>
      <w:szCs w:val="20"/>
    </w:rPr>
  </w:style>
  <w:style w:type="character" w:styleId="Hyperlink">
    <w:name w:val="Hyperlink"/>
    <w:rsid w:val="002055D0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3E17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1770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3E177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rsid w:val="00D20F55"/>
    <w:rPr>
      <w:sz w:val="24"/>
      <w:szCs w:val="24"/>
      <w:lang w:val="en-US" w:eastAsia="en-US"/>
    </w:rPr>
  </w:style>
  <w:style w:type="paragraph" w:customStyle="1" w:styleId="Char0">
    <w:name w:val="Char"/>
    <w:basedOn w:val="Normal"/>
    <w:semiHidden/>
    <w:rsid w:val="00CD24B9"/>
    <w:pPr>
      <w:spacing w:after="160" w:line="240" w:lineRule="exact"/>
    </w:pPr>
    <w:rPr>
      <w:rFonts w:ascii="Tahoma" w:hAnsi="Tahom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CD24B9"/>
    <w:rPr>
      <w:sz w:val="20"/>
      <w:szCs w:val="20"/>
      <w:lang w:val="hr-HR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CD24B9"/>
  </w:style>
  <w:style w:type="paragraph" w:styleId="Title">
    <w:name w:val="Title"/>
    <w:basedOn w:val="Normal"/>
    <w:link w:val="TitleChar"/>
    <w:uiPriority w:val="99"/>
    <w:qFormat/>
    <w:rsid w:val="00CD24B9"/>
    <w:pPr>
      <w:jc w:val="center"/>
    </w:pPr>
    <w:rPr>
      <w:b/>
      <w:bCs/>
      <w:lang w:val="hr-HR" w:eastAsia="hr-HR"/>
    </w:rPr>
  </w:style>
  <w:style w:type="character" w:customStyle="1" w:styleId="TitleChar">
    <w:name w:val="Title Char"/>
    <w:basedOn w:val="DefaultParagraphFont"/>
    <w:link w:val="Title"/>
    <w:uiPriority w:val="99"/>
    <w:rsid w:val="00CD24B9"/>
    <w:rPr>
      <w:b/>
      <w:bCs/>
      <w:sz w:val="24"/>
      <w:szCs w:val="24"/>
    </w:rPr>
  </w:style>
  <w:style w:type="character" w:styleId="FootnoteReference">
    <w:name w:val="footnote reference"/>
    <w:uiPriority w:val="99"/>
    <w:unhideWhenUsed/>
    <w:rsid w:val="00CD24B9"/>
    <w:rPr>
      <w:rFonts w:ascii="Times New Roman" w:hAnsi="Times New Roman" w:cs="Times New Roman" w:hint="default"/>
      <w:vertAlign w:val="superscript"/>
    </w:rPr>
  </w:style>
  <w:style w:type="character" w:styleId="CommentReference">
    <w:name w:val="annotation reference"/>
    <w:basedOn w:val="DefaultParagraphFont"/>
    <w:semiHidden/>
    <w:unhideWhenUsed/>
    <w:rsid w:val="0085262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6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852622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6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622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jpc.ba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vstv.pravosudje.ba/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vstvpravosudnauprava@pravosudje.b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425174-3075-44F2-AABF-6453946A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xx, 2005</vt:lpstr>
    </vt:vector>
  </TitlesOfParts>
  <Company>OHR</Company>
  <LinksUpToDate>false</LinksUpToDate>
  <CharactersWithSpaces>2342</CharactersWithSpaces>
  <SharedDoc>false</SharedDoc>
  <HLinks>
    <vt:vector size="12" baseType="variant">
      <vt:variant>
        <vt:i4>8126523</vt:i4>
      </vt:variant>
      <vt:variant>
        <vt:i4>3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  <vt:variant>
        <vt:i4>8126523</vt:i4>
      </vt:variant>
      <vt:variant>
        <vt:i4>0</vt:i4>
      </vt:variant>
      <vt:variant>
        <vt:i4>0</vt:i4>
      </vt:variant>
      <vt:variant>
        <vt:i4>5</vt:i4>
      </vt:variant>
      <vt:variant>
        <vt:lpwstr>http://www.hjpc.ba/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xx, 2005</dc:title>
  <dc:creator>Samir Husić</dc:creator>
  <cp:lastModifiedBy>Samra Horman</cp:lastModifiedBy>
  <cp:revision>25</cp:revision>
  <cp:lastPrinted>2010-05-12T10:50:00Z</cp:lastPrinted>
  <dcterms:created xsi:type="dcterms:W3CDTF">2020-10-29T08:43:00Z</dcterms:created>
  <dcterms:modified xsi:type="dcterms:W3CDTF">2023-01-18T13:48:00Z</dcterms:modified>
</cp:coreProperties>
</file>