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F45BDC">
        <w:rPr>
          <w:rFonts w:ascii="Arial" w:hAnsi="Arial" w:cs="Arial"/>
          <w:b/>
          <w:sz w:val="22"/>
          <w:lang w:val="bs-Latn-BA"/>
        </w:rPr>
        <w:t>TUŽILACA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966A07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tužioca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966A07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tužioca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tužilaštvu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tužio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ca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966A07">
        <w:rPr>
          <w:rFonts w:ascii="Arial" w:hAnsi="Arial" w:cs="Arial"/>
          <w:b/>
          <w:sz w:val="20"/>
          <w:szCs w:val="20"/>
          <w:lang w:val="bs-Latn-BA"/>
        </w:rPr>
        <w:t>3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966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tužilaca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tužiocu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tužioca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TUŽILAC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567033" w:rsidRDefault="0034023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Isti se unosi u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tužiocu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tužilačku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 ili "zadovoljavajuće obavlja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tužilačku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funkciju".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tužiocu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dQ5yrcWHxRvmyMdtqhUNszbGC918O8vKlgOhewbG4nimNoKczAVMYDnUb9hy0P5FkLT/RH+nouR90//o+zSX5Q==" w:salt="izJ3GFsO3/mdvetKkbSRr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0234"/>
    <w:rsid w:val="003422E4"/>
    <w:rsid w:val="00356D4F"/>
    <w:rsid w:val="003610DC"/>
    <w:rsid w:val="003A16B6"/>
    <w:rsid w:val="003B44C0"/>
    <w:rsid w:val="00501FE2"/>
    <w:rsid w:val="00537D30"/>
    <w:rsid w:val="00567033"/>
    <w:rsid w:val="005A16CF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AD57D7"/>
    <w:rsid w:val="00AE083E"/>
    <w:rsid w:val="00B409DA"/>
    <w:rsid w:val="00B52EA4"/>
    <w:rsid w:val="00B768D1"/>
    <w:rsid w:val="00BC093F"/>
    <w:rsid w:val="00BD3918"/>
    <w:rsid w:val="00C16D2B"/>
    <w:rsid w:val="00C310E8"/>
    <w:rsid w:val="00CE5071"/>
    <w:rsid w:val="00D368AA"/>
    <w:rsid w:val="00D47F66"/>
    <w:rsid w:val="00D8243E"/>
    <w:rsid w:val="00DD3DF4"/>
    <w:rsid w:val="00DF5862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61BBD-31FC-43DD-ACF3-B06D1578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21</cp:revision>
  <dcterms:created xsi:type="dcterms:W3CDTF">2021-01-25T10:13:00Z</dcterms:created>
  <dcterms:modified xsi:type="dcterms:W3CDTF">2023-01-18T14:16:00Z</dcterms:modified>
</cp:coreProperties>
</file>